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7A72C8" w:rsidRPr="007A72C8" w:rsidTr="007A72C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A72C8" w:rsidRPr="007A72C8">
              <w:trPr>
                <w:trHeight w:val="317"/>
                <w:jc w:val="center"/>
              </w:trPr>
              <w:tc>
                <w:tcPr>
                  <w:tcW w:w="2931" w:type="dxa"/>
                  <w:tcBorders>
                    <w:top w:val="nil"/>
                    <w:left w:val="nil"/>
                    <w:bottom w:val="single" w:sz="4" w:space="0" w:color="660066"/>
                    <w:right w:val="nil"/>
                  </w:tcBorders>
                  <w:vAlign w:val="center"/>
                  <w:hideMark/>
                </w:tcPr>
                <w:p w:rsidR="007A72C8" w:rsidRPr="007A72C8" w:rsidRDefault="007A72C8" w:rsidP="007A72C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A72C8">
                    <w:rPr>
                      <w:rFonts w:ascii="Arial" w:eastAsia="Times New Roman" w:hAnsi="Arial" w:cs="Arial"/>
                      <w:sz w:val="16"/>
                      <w:szCs w:val="16"/>
                      <w:lang w:eastAsia="tr-TR"/>
                    </w:rPr>
                    <w:t>27 Aralık 2019 CUMA</w:t>
                  </w:r>
                </w:p>
              </w:tc>
              <w:tc>
                <w:tcPr>
                  <w:tcW w:w="2931" w:type="dxa"/>
                  <w:tcBorders>
                    <w:top w:val="nil"/>
                    <w:left w:val="nil"/>
                    <w:bottom w:val="single" w:sz="4" w:space="0" w:color="660066"/>
                    <w:right w:val="nil"/>
                  </w:tcBorders>
                  <w:vAlign w:val="center"/>
                  <w:hideMark/>
                </w:tcPr>
                <w:p w:rsidR="007A72C8" w:rsidRPr="007A72C8" w:rsidRDefault="007A72C8" w:rsidP="007A72C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7A72C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A72C8" w:rsidRPr="007A72C8" w:rsidRDefault="007A72C8" w:rsidP="007A72C8">
                  <w:pPr>
                    <w:spacing w:before="100" w:beforeAutospacing="1" w:after="100" w:afterAutospacing="1" w:line="240" w:lineRule="auto"/>
                    <w:jc w:val="right"/>
                    <w:rPr>
                      <w:rFonts w:ascii="Arial" w:eastAsia="Times New Roman" w:hAnsi="Arial" w:cs="Arial"/>
                      <w:sz w:val="16"/>
                      <w:szCs w:val="16"/>
                      <w:lang w:eastAsia="tr-TR"/>
                    </w:rPr>
                  </w:pPr>
                  <w:proofErr w:type="gramStart"/>
                  <w:r w:rsidRPr="007A72C8">
                    <w:rPr>
                      <w:rFonts w:ascii="Arial" w:eastAsia="Times New Roman" w:hAnsi="Arial" w:cs="Arial"/>
                      <w:sz w:val="16"/>
                      <w:szCs w:val="16"/>
                      <w:lang w:eastAsia="tr-TR"/>
                    </w:rPr>
                    <w:t>Sayı :</w:t>
                  </w:r>
                  <w:proofErr w:type="gramEnd"/>
                  <w:r w:rsidRPr="007A72C8">
                    <w:rPr>
                      <w:rFonts w:ascii="Arial" w:eastAsia="Times New Roman" w:hAnsi="Arial" w:cs="Arial"/>
                      <w:sz w:val="16"/>
                      <w:szCs w:val="16"/>
                      <w:lang w:eastAsia="tr-TR"/>
                    </w:rPr>
                    <w:t xml:space="preserve"> 30991</w:t>
                  </w:r>
                </w:p>
              </w:tc>
            </w:tr>
            <w:tr w:rsidR="007A72C8" w:rsidRPr="007A72C8">
              <w:trPr>
                <w:trHeight w:val="480"/>
                <w:jc w:val="center"/>
              </w:trPr>
              <w:tc>
                <w:tcPr>
                  <w:tcW w:w="8789" w:type="dxa"/>
                  <w:gridSpan w:val="3"/>
                  <w:vAlign w:val="center"/>
                  <w:hideMark/>
                </w:tcPr>
                <w:p w:rsidR="007A72C8" w:rsidRPr="007A72C8" w:rsidRDefault="007A72C8" w:rsidP="007A72C8">
                  <w:pPr>
                    <w:spacing w:before="100" w:beforeAutospacing="1" w:after="100" w:afterAutospacing="1" w:line="240" w:lineRule="auto"/>
                    <w:jc w:val="center"/>
                    <w:rPr>
                      <w:rFonts w:ascii="Arial" w:eastAsia="Times New Roman" w:hAnsi="Arial" w:cs="Arial"/>
                      <w:b/>
                      <w:color w:val="000080"/>
                      <w:sz w:val="18"/>
                      <w:szCs w:val="18"/>
                      <w:lang w:eastAsia="tr-TR"/>
                    </w:rPr>
                  </w:pPr>
                  <w:r w:rsidRPr="007A72C8">
                    <w:rPr>
                      <w:rFonts w:ascii="Arial" w:eastAsia="Times New Roman" w:hAnsi="Arial" w:cs="Arial"/>
                      <w:b/>
                      <w:color w:val="000080"/>
                      <w:sz w:val="18"/>
                      <w:szCs w:val="18"/>
                      <w:lang w:eastAsia="tr-TR"/>
                    </w:rPr>
                    <w:t>TEBLİĞ</w:t>
                  </w:r>
                </w:p>
              </w:tc>
            </w:tr>
            <w:tr w:rsidR="007A72C8" w:rsidRPr="007A72C8">
              <w:trPr>
                <w:trHeight w:val="480"/>
                <w:jc w:val="center"/>
              </w:trPr>
              <w:tc>
                <w:tcPr>
                  <w:tcW w:w="8789" w:type="dxa"/>
                  <w:gridSpan w:val="3"/>
                  <w:vAlign w:val="center"/>
                  <w:hideMark/>
                </w:tcPr>
                <w:p w:rsidR="007A72C8" w:rsidRPr="007A72C8" w:rsidRDefault="007A72C8" w:rsidP="007A72C8">
                  <w:pPr>
                    <w:tabs>
                      <w:tab w:val="left" w:pos="566"/>
                    </w:tabs>
                    <w:spacing w:after="0" w:line="240" w:lineRule="exact"/>
                    <w:jc w:val="both"/>
                    <w:rPr>
                      <w:rFonts w:ascii="Times New Roman" w:eastAsia="Times New Roman" w:hAnsi="Times New Roman" w:cs="Times New Roman"/>
                      <w:sz w:val="18"/>
                      <w:szCs w:val="18"/>
                      <w:u w:val="single"/>
                      <w:lang w:eastAsia="tr-TR"/>
                    </w:rPr>
                  </w:pPr>
                  <w:r w:rsidRPr="007A72C8">
                    <w:rPr>
                      <w:rFonts w:ascii="Times New Roman" w:eastAsia="Times New Roman" w:hAnsi="Times New Roman" w:cs="Times New Roman"/>
                      <w:sz w:val="18"/>
                      <w:szCs w:val="18"/>
                      <w:u w:val="single"/>
                      <w:lang w:eastAsia="tr-TR"/>
                    </w:rPr>
                    <w:t>Ticaret Bakanlığından:</w:t>
                  </w:r>
                </w:p>
                <w:p w:rsidR="007A72C8" w:rsidRPr="007A72C8" w:rsidRDefault="007A72C8" w:rsidP="007A72C8">
                  <w:pPr>
                    <w:tabs>
                      <w:tab w:val="left" w:pos="566"/>
                    </w:tabs>
                    <w:spacing w:before="56" w:after="0" w:line="240" w:lineRule="exact"/>
                    <w:jc w:val="center"/>
                    <w:rPr>
                      <w:rFonts w:ascii="Times New Roman" w:eastAsia="Times New Roman" w:hAnsi="Times New Roman" w:cs="Times New Roman"/>
                      <w:b/>
                      <w:sz w:val="18"/>
                      <w:szCs w:val="18"/>
                      <w:lang w:eastAsia="tr-TR"/>
                    </w:rPr>
                  </w:pPr>
                  <w:bookmarkStart w:id="0" w:name="_GoBack"/>
                  <w:r w:rsidRPr="007A72C8">
                    <w:rPr>
                      <w:rFonts w:ascii="Times New Roman" w:eastAsia="Times New Roman" w:hAnsi="Times New Roman" w:cs="Times New Roman"/>
                      <w:b/>
                      <w:sz w:val="18"/>
                      <w:szCs w:val="18"/>
                      <w:lang w:eastAsia="tr-TR"/>
                    </w:rPr>
                    <w:t xml:space="preserve">İTHALATTA GÖZETİM UYGULANMASINA İLİŞKİN TEBLİĞ </w:t>
                  </w:r>
                </w:p>
                <w:bookmarkEnd w:id="0"/>
                <w:p w:rsidR="007A72C8" w:rsidRPr="007A72C8" w:rsidRDefault="007A72C8" w:rsidP="007A72C8">
                  <w:pPr>
                    <w:tabs>
                      <w:tab w:val="left" w:pos="566"/>
                    </w:tabs>
                    <w:spacing w:after="170" w:line="240" w:lineRule="exact"/>
                    <w:jc w:val="center"/>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 xml:space="preserve">(TEBLİĞ NO: 2019/10) </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Kapsam</w:t>
                  </w:r>
                </w:p>
                <w:p w:rsidR="007A72C8" w:rsidRPr="007A72C8" w:rsidRDefault="007A72C8" w:rsidP="007A72C8">
                  <w:pPr>
                    <w:tabs>
                      <w:tab w:val="left" w:pos="566"/>
                    </w:tabs>
                    <w:spacing w:after="100" w:line="240" w:lineRule="exact"/>
                    <w:ind w:firstLine="567"/>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MADDE 1 –</w:t>
                  </w:r>
                  <w:r w:rsidRPr="007A72C8">
                    <w:rPr>
                      <w:rFonts w:ascii="Times New Roman" w:eastAsia="Times New Roman" w:hAnsi="Times New Roman" w:cs="Times New Roman"/>
                      <w:sz w:val="18"/>
                      <w:szCs w:val="18"/>
                      <w:lang w:eastAsia="tr-TR"/>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0"/>
                    <w:gridCol w:w="2845"/>
                    <w:gridCol w:w="2423"/>
                  </w:tblGrid>
                  <w:tr w:rsidR="007A72C8" w:rsidRPr="007A72C8">
                    <w:trPr>
                      <w:trHeight w:val="421"/>
                      <w:jc w:val="center"/>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A72C8" w:rsidRPr="007A72C8" w:rsidRDefault="007A72C8" w:rsidP="007A72C8">
                        <w:pPr>
                          <w:tabs>
                            <w:tab w:val="left" w:pos="566"/>
                          </w:tabs>
                          <w:spacing w:after="0" w:line="240" w:lineRule="auto"/>
                          <w:jc w:val="center"/>
                          <w:rPr>
                            <w:rFonts w:ascii="Times New Roman" w:eastAsia="ヒラギノ明朝 Pro W3" w:hAnsi="Times New Roman" w:cs="Times New Roman"/>
                            <w:b/>
                            <w:sz w:val="18"/>
                            <w:szCs w:val="18"/>
                          </w:rPr>
                        </w:pPr>
                        <w:r w:rsidRPr="007A72C8">
                          <w:rPr>
                            <w:rFonts w:ascii="Times New Roman" w:eastAsia="ヒラギノ明朝 Pro W3" w:hAnsi="Times New Roman" w:cs="Times New Roman"/>
                            <w:b/>
                            <w:sz w:val="18"/>
                            <w:szCs w:val="18"/>
                          </w:rPr>
                          <w:t>GTİP</w:t>
                        </w:r>
                      </w:p>
                    </w:tc>
                    <w:tc>
                      <w:tcPr>
                        <w:tcW w:w="4600" w:type="dxa"/>
                        <w:tcBorders>
                          <w:top w:val="single" w:sz="4" w:space="0" w:color="auto"/>
                          <w:left w:val="single" w:sz="4" w:space="0" w:color="auto"/>
                          <w:bottom w:val="single" w:sz="4" w:space="0" w:color="auto"/>
                          <w:right w:val="single" w:sz="4" w:space="0" w:color="auto"/>
                        </w:tcBorders>
                        <w:vAlign w:val="center"/>
                        <w:hideMark/>
                      </w:tcPr>
                      <w:p w:rsidR="007A72C8" w:rsidRPr="007A72C8" w:rsidRDefault="007A72C8" w:rsidP="007A72C8">
                        <w:pPr>
                          <w:tabs>
                            <w:tab w:val="left" w:pos="566"/>
                          </w:tabs>
                          <w:spacing w:after="0" w:line="240" w:lineRule="auto"/>
                          <w:ind w:firstLine="709"/>
                          <w:jc w:val="center"/>
                          <w:rPr>
                            <w:rFonts w:ascii="Times New Roman" w:eastAsia="ヒラギノ明朝 Pro W3" w:hAnsi="Times New Roman" w:cs="Times New Roman"/>
                            <w:b/>
                            <w:sz w:val="18"/>
                            <w:szCs w:val="18"/>
                          </w:rPr>
                        </w:pPr>
                        <w:r w:rsidRPr="007A72C8">
                          <w:rPr>
                            <w:rFonts w:ascii="Times New Roman" w:eastAsia="ヒラギノ明朝 Pro W3" w:hAnsi="Times New Roman" w:cs="Times New Roman"/>
                            <w:b/>
                            <w:sz w:val="18"/>
                            <w:szCs w:val="18"/>
                          </w:rPr>
                          <w:t>Eşyanın Tanımı</w:t>
                        </w:r>
                      </w:p>
                    </w:tc>
                    <w:tc>
                      <w:tcPr>
                        <w:tcW w:w="2423" w:type="dxa"/>
                        <w:tcBorders>
                          <w:top w:val="single" w:sz="4" w:space="0" w:color="auto"/>
                          <w:left w:val="single" w:sz="4" w:space="0" w:color="auto"/>
                          <w:bottom w:val="single" w:sz="4" w:space="0" w:color="auto"/>
                          <w:right w:val="single" w:sz="4" w:space="0" w:color="auto"/>
                        </w:tcBorders>
                        <w:vAlign w:val="center"/>
                        <w:hideMark/>
                      </w:tcPr>
                      <w:p w:rsidR="007A72C8" w:rsidRPr="007A72C8" w:rsidRDefault="007A72C8" w:rsidP="007A72C8">
                        <w:pPr>
                          <w:tabs>
                            <w:tab w:val="left" w:pos="566"/>
                          </w:tabs>
                          <w:spacing w:after="0" w:line="240" w:lineRule="auto"/>
                          <w:jc w:val="center"/>
                          <w:rPr>
                            <w:rFonts w:ascii="Times New Roman" w:eastAsia="ヒラギノ明朝 Pro W3" w:hAnsi="Times New Roman" w:cs="Times New Roman"/>
                            <w:b/>
                            <w:sz w:val="18"/>
                            <w:szCs w:val="18"/>
                          </w:rPr>
                        </w:pPr>
                        <w:r w:rsidRPr="007A72C8">
                          <w:rPr>
                            <w:rFonts w:ascii="Times New Roman" w:eastAsia="ヒラギノ明朝 Pro W3" w:hAnsi="Times New Roman" w:cs="Times New Roman"/>
                            <w:b/>
                            <w:sz w:val="18"/>
                            <w:szCs w:val="18"/>
                          </w:rPr>
                          <w:t>Birim Gümrük Kıymeti</w:t>
                        </w:r>
                        <w:r w:rsidRPr="007A72C8">
                          <w:rPr>
                            <w:rFonts w:ascii="Times New Roman" w:eastAsia="ヒラギノ明朝 Pro W3" w:hAnsi="Times New Roman" w:cs="Times New Roman"/>
                            <w:b/>
                            <w:sz w:val="18"/>
                            <w:szCs w:val="18"/>
                          </w:rPr>
                          <w:br/>
                          <w:t>(ABD Doları/Adet)</w:t>
                        </w:r>
                      </w:p>
                    </w:tc>
                  </w:tr>
                  <w:tr w:rsidR="007A72C8" w:rsidRPr="007A72C8">
                    <w:trPr>
                      <w:trHeight w:val="378"/>
                      <w:jc w:val="center"/>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7A72C8" w:rsidRPr="007A72C8" w:rsidRDefault="007A72C8" w:rsidP="007A72C8">
                        <w:pPr>
                          <w:spacing w:after="0" w:line="240" w:lineRule="auto"/>
                          <w:rPr>
                            <w:rFonts w:ascii="Times New Roman" w:eastAsia="Times New Roman" w:hAnsi="Times New Roman" w:cs="Times New Roman"/>
                            <w:bCs/>
                            <w:sz w:val="18"/>
                            <w:szCs w:val="18"/>
                            <w:lang w:eastAsia="tr-TR"/>
                          </w:rPr>
                        </w:pPr>
                        <w:r w:rsidRPr="007A72C8">
                          <w:rPr>
                            <w:rFonts w:ascii="Times New Roman" w:eastAsia="Times New Roman" w:hAnsi="Times New Roman" w:cs="Times New Roman"/>
                            <w:bCs/>
                            <w:sz w:val="18"/>
                            <w:szCs w:val="18"/>
                            <w:lang w:eastAsia="tr-TR"/>
                          </w:rPr>
                          <w:t>4421.10.00.00.00</w:t>
                        </w:r>
                      </w:p>
                    </w:tc>
                    <w:tc>
                      <w:tcPr>
                        <w:tcW w:w="4600" w:type="dxa"/>
                        <w:tcBorders>
                          <w:top w:val="single" w:sz="4" w:space="0" w:color="auto"/>
                          <w:left w:val="single" w:sz="4" w:space="0" w:color="auto"/>
                          <w:bottom w:val="single" w:sz="4" w:space="0" w:color="auto"/>
                          <w:right w:val="single" w:sz="4" w:space="0" w:color="auto"/>
                        </w:tcBorders>
                        <w:vAlign w:val="center"/>
                        <w:hideMark/>
                      </w:tcPr>
                      <w:p w:rsidR="007A72C8" w:rsidRPr="007A72C8" w:rsidRDefault="007A72C8" w:rsidP="007A72C8">
                        <w:pPr>
                          <w:spacing w:after="0" w:line="240" w:lineRule="auto"/>
                          <w:rPr>
                            <w:rFonts w:ascii="Times New Roman" w:eastAsia="Times New Roman" w:hAnsi="Times New Roman" w:cs="Times New Roman"/>
                            <w:bCs/>
                            <w:sz w:val="18"/>
                            <w:szCs w:val="18"/>
                            <w:lang w:eastAsia="tr-TR"/>
                          </w:rPr>
                        </w:pPr>
                        <w:r w:rsidRPr="007A72C8">
                          <w:rPr>
                            <w:rFonts w:ascii="Times New Roman" w:eastAsia="Times New Roman" w:hAnsi="Times New Roman" w:cs="Times New Roman"/>
                            <w:bCs/>
                            <w:sz w:val="18"/>
                            <w:szCs w:val="18"/>
                            <w:lang w:eastAsia="tr-TR"/>
                          </w:rPr>
                          <w:t>Elbise Askıları</w:t>
                        </w:r>
                      </w:p>
                    </w:tc>
                    <w:tc>
                      <w:tcPr>
                        <w:tcW w:w="2423" w:type="dxa"/>
                        <w:tcBorders>
                          <w:top w:val="single" w:sz="4" w:space="0" w:color="auto"/>
                          <w:left w:val="single" w:sz="4" w:space="0" w:color="auto"/>
                          <w:bottom w:val="single" w:sz="4" w:space="0" w:color="auto"/>
                          <w:right w:val="single" w:sz="4" w:space="0" w:color="auto"/>
                        </w:tcBorders>
                        <w:noWrap/>
                        <w:vAlign w:val="center"/>
                        <w:hideMark/>
                      </w:tcPr>
                      <w:p w:rsidR="007A72C8" w:rsidRPr="007A72C8" w:rsidRDefault="007A72C8" w:rsidP="007A72C8">
                        <w:pPr>
                          <w:spacing w:after="0" w:line="240" w:lineRule="auto"/>
                          <w:jc w:val="center"/>
                          <w:rPr>
                            <w:rFonts w:ascii="Times New Roman" w:eastAsia="Times New Roman" w:hAnsi="Times New Roman" w:cs="Times New Roman"/>
                            <w:bCs/>
                            <w:sz w:val="18"/>
                            <w:szCs w:val="18"/>
                            <w:lang w:eastAsia="tr-TR"/>
                          </w:rPr>
                        </w:pPr>
                        <w:r w:rsidRPr="007A72C8">
                          <w:rPr>
                            <w:rFonts w:ascii="Times New Roman" w:eastAsia="Times New Roman" w:hAnsi="Times New Roman" w:cs="Times New Roman"/>
                            <w:bCs/>
                            <w:sz w:val="18"/>
                            <w:szCs w:val="18"/>
                            <w:lang w:eastAsia="tr-TR"/>
                          </w:rPr>
                          <w:t>2</w:t>
                        </w:r>
                      </w:p>
                    </w:tc>
                  </w:tr>
                </w:tbl>
                <w:p w:rsidR="007A72C8" w:rsidRPr="007A72C8" w:rsidRDefault="007A72C8" w:rsidP="007A72C8">
                  <w:pPr>
                    <w:tabs>
                      <w:tab w:val="left" w:pos="566"/>
                    </w:tabs>
                    <w:spacing w:before="100" w:after="0" w:line="240" w:lineRule="exact"/>
                    <w:ind w:firstLine="567"/>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Gözetim uygulaması</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 xml:space="preserve">MADDE 2 – </w:t>
                  </w:r>
                  <w:r w:rsidRPr="007A72C8">
                    <w:rPr>
                      <w:rFonts w:ascii="Times New Roman" w:eastAsia="Times New Roman" w:hAnsi="Times New Roman" w:cs="Times New Roman"/>
                      <w:sz w:val="18"/>
                      <w:szCs w:val="18"/>
                      <w:lang w:eastAsia="tr-TR"/>
                    </w:rPr>
                    <w:t xml:space="preserve">(1) Bu Tebliğin 1 inci maddesinde belirtilen eşya ancak Ticaret Bakanlığınca (İthalat Genel Müdürlüğü) düzenlenecek Gözetim Belgesi ile ithal edilir. Gözetim Belgesi gümrük beyannamesinin tescilinde ilgili gümrük idaresince aranır. </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Başvuru</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 xml:space="preserve">MADDE 3 – </w:t>
                  </w:r>
                  <w:r w:rsidRPr="007A72C8">
                    <w:rPr>
                      <w:rFonts w:ascii="Times New Roman" w:eastAsia="Times New Roman" w:hAnsi="Times New Roman" w:cs="Times New Roman"/>
                      <w:sz w:val="18"/>
                      <w:szCs w:val="18"/>
                      <w:lang w:eastAsia="tr-TR"/>
                    </w:rPr>
                    <w:t>(1) Gözetim Belgesi taleplerine ilişkin başvurular, Ticaret Bakanlığı (Bakanlık) internet sitesinde (www.ticaret.gov.tr) yer alan E-İmza Uygulamaları altındaki “E-İmza Uygulamalarına Giriş” bölümünde yer alan “İthalat İşlemleri” kısmında elektronik imza ile yapılır. Ayrıca, e-devlet (www.turkiye.gov.tr) adresinden de başvurulabilir.</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27/12/2017 tarihli ve 30283 sayılı Resmî </w:t>
                  </w:r>
                  <w:proofErr w:type="spellStart"/>
                  <w:r w:rsidRPr="007A72C8">
                    <w:rPr>
                      <w:rFonts w:ascii="Times New Roman" w:eastAsia="Times New Roman" w:hAnsi="Times New Roman" w:cs="Times New Roman"/>
                      <w:sz w:val="18"/>
                      <w:szCs w:val="18"/>
                      <w:lang w:eastAsia="tr-TR"/>
                    </w:rPr>
                    <w:t>Gazete’de</w:t>
                  </w:r>
                  <w:proofErr w:type="spellEnd"/>
                  <w:r w:rsidRPr="007A72C8">
                    <w:rPr>
                      <w:rFonts w:ascii="Times New Roman" w:eastAsia="Times New Roman" w:hAnsi="Times New Roman" w:cs="Times New Roman"/>
                      <w:sz w:val="18"/>
                      <w:szCs w:val="18"/>
                      <w:lang w:eastAsia="tr-TR"/>
                    </w:rPr>
                    <w:t xml:space="preserve"> yayımlanan İthalat İşlemlerinde Elektronik Başvuru Sistemi Tebliği (İthalat: 2017/3) çerçevesinde yapılır. </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sz w:val="18"/>
                      <w:szCs w:val="18"/>
                      <w:lang w:eastAsia="tr-TR"/>
                    </w:rPr>
                    <w:t xml:space="preserve">(3) Bu Tebliğ kapsamında yapılan başvurularda birinci fıkrada belirtilen “İthalat </w:t>
                  </w:r>
                  <w:proofErr w:type="gramStart"/>
                  <w:r w:rsidRPr="007A72C8">
                    <w:rPr>
                      <w:rFonts w:ascii="Times New Roman" w:eastAsia="Times New Roman" w:hAnsi="Times New Roman" w:cs="Times New Roman"/>
                      <w:sz w:val="18"/>
                      <w:szCs w:val="18"/>
                      <w:lang w:eastAsia="tr-TR"/>
                    </w:rPr>
                    <w:t>İşlemleri”  sayfasında</w:t>
                  </w:r>
                  <w:proofErr w:type="gramEnd"/>
                  <w:r w:rsidRPr="007A72C8">
                    <w:rPr>
                      <w:rFonts w:ascii="Times New Roman" w:eastAsia="Times New Roman" w:hAnsi="Times New Roman" w:cs="Times New Roman"/>
                      <w:sz w:val="18"/>
                      <w:szCs w:val="18"/>
                      <w:lang w:eastAsia="tr-TR"/>
                    </w:rPr>
                    <w:t xml:space="preserve"> bulunan “Başvuru İşlemleri”  ana başlığı altındaki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imzalanması suretiyle başvuru tamamlanır.  </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İnceleme</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MADDE 4 –</w:t>
                  </w:r>
                  <w:r w:rsidRPr="007A72C8">
                    <w:rPr>
                      <w:rFonts w:ascii="Times New Roman" w:eastAsia="Times New Roman" w:hAnsi="Times New Roman" w:cs="Times New Roman"/>
                      <w:sz w:val="18"/>
                      <w:szCs w:val="18"/>
                      <w:lang w:eastAsia="tr-TR"/>
                    </w:rPr>
                    <w:t xml:space="preserve"> (1) Bu Tebliğ kapsamında yapılan başvurulara ilişkin belgelerin asılları Bakanlık tarafından başvuru sahibinden istenebilir. Ayrıca sunulan bilgi ve belgelerde eksiklik veya tutarsızlık tespit edilmesi halinde ek bilgi ve belge istenebilir.</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Gözetim belgesinin kullanımına ilişkin bilgiler</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MADDE 5 –</w:t>
                  </w:r>
                  <w:r w:rsidRPr="007A72C8">
                    <w:rPr>
                      <w:rFonts w:ascii="Times New Roman" w:eastAsia="Times New Roman" w:hAnsi="Times New Roman" w:cs="Times New Roman"/>
                      <w:sz w:val="18"/>
                      <w:szCs w:val="18"/>
                      <w:lang w:eastAsia="tr-TR"/>
                    </w:rPr>
                    <w:t xml:space="preserve"> (1)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w:t>
                  </w:r>
                  <w:proofErr w:type="spellStart"/>
                  <w:r w:rsidRPr="007A72C8">
                    <w:rPr>
                      <w:rFonts w:ascii="Times New Roman" w:eastAsia="Times New Roman" w:hAnsi="Times New Roman" w:cs="Times New Roman"/>
                      <w:sz w:val="18"/>
                      <w:szCs w:val="18"/>
                      <w:lang w:eastAsia="tr-TR"/>
                    </w:rPr>
                    <w:t>nolu</w:t>
                  </w:r>
                  <w:proofErr w:type="spellEnd"/>
                  <w:r w:rsidRPr="007A72C8">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sz w:val="18"/>
                      <w:szCs w:val="18"/>
                      <w:lang w:eastAsia="tr-TR"/>
                    </w:rPr>
                    <w:t xml:space="preserve">(2)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 </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sz w:val="18"/>
                      <w:szCs w:val="18"/>
                      <w:lang w:eastAsia="tr-TR"/>
                    </w:rPr>
                    <w:t>(3) Gözetim belgelerinin geçerlilik süresi altı aydır.</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Yaptırım</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MADDE 6 –</w:t>
                  </w:r>
                  <w:r w:rsidRPr="007A72C8">
                    <w:rPr>
                      <w:rFonts w:ascii="Times New Roman" w:eastAsia="Times New Roman" w:hAnsi="Times New Roman" w:cs="Times New Roman"/>
                      <w:sz w:val="18"/>
                      <w:szCs w:val="18"/>
                      <w:lang w:eastAsia="tr-TR"/>
                    </w:rPr>
                    <w:t xml:space="preserve"> (1)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Yürürlük</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MADDE 7 –</w:t>
                  </w:r>
                  <w:r w:rsidRPr="007A72C8">
                    <w:rPr>
                      <w:rFonts w:ascii="Times New Roman" w:eastAsia="Times New Roman" w:hAnsi="Times New Roman" w:cs="Times New Roman"/>
                      <w:sz w:val="18"/>
                      <w:szCs w:val="18"/>
                      <w:lang w:eastAsia="tr-TR"/>
                    </w:rPr>
                    <w:t xml:space="preserve"> (1) Bu Tebliğ yayımı tarihini takip eden 30 uncu gün yürürlüğe girer.</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72C8">
                    <w:rPr>
                      <w:rFonts w:ascii="Times New Roman" w:eastAsia="Times New Roman" w:hAnsi="Times New Roman" w:cs="Times New Roman"/>
                      <w:b/>
                      <w:sz w:val="18"/>
                      <w:szCs w:val="18"/>
                      <w:lang w:eastAsia="tr-TR"/>
                    </w:rPr>
                    <w:t>Yürütme</w:t>
                  </w:r>
                </w:p>
                <w:p w:rsidR="007A72C8" w:rsidRPr="007A72C8" w:rsidRDefault="007A72C8" w:rsidP="007A72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72C8">
                    <w:rPr>
                      <w:rFonts w:ascii="Times New Roman" w:eastAsia="Times New Roman" w:hAnsi="Times New Roman" w:cs="Times New Roman"/>
                      <w:b/>
                      <w:sz w:val="18"/>
                      <w:szCs w:val="18"/>
                      <w:lang w:eastAsia="tr-TR"/>
                    </w:rPr>
                    <w:t>MADDE 8 –</w:t>
                  </w:r>
                  <w:r w:rsidRPr="007A72C8">
                    <w:rPr>
                      <w:rFonts w:ascii="Times New Roman" w:eastAsia="Times New Roman" w:hAnsi="Times New Roman" w:cs="Times New Roman"/>
                      <w:sz w:val="18"/>
                      <w:szCs w:val="18"/>
                      <w:lang w:eastAsia="tr-TR"/>
                    </w:rPr>
                    <w:t xml:space="preserve"> (1) Bu Tebliğ hükümlerini Ticaret Bakanı yürütür.</w:t>
                  </w:r>
                </w:p>
                <w:p w:rsidR="007A72C8" w:rsidRPr="007A72C8" w:rsidRDefault="007A72C8" w:rsidP="007A72C8">
                  <w:pPr>
                    <w:spacing w:before="100" w:beforeAutospacing="1" w:after="100" w:afterAutospacing="1" w:line="240" w:lineRule="auto"/>
                    <w:rPr>
                      <w:rFonts w:ascii="Times New Roman" w:eastAsia="Times New Roman" w:hAnsi="Times New Roman" w:cs="Times New Roman"/>
                      <w:b/>
                      <w:color w:val="000080"/>
                      <w:sz w:val="18"/>
                      <w:szCs w:val="18"/>
                      <w:lang w:eastAsia="tr-TR"/>
                    </w:rPr>
                  </w:pPr>
                  <w:hyperlink r:id="rId4" w:history="1">
                    <w:r w:rsidRPr="007A72C8">
                      <w:rPr>
                        <w:rFonts w:ascii="Times New Roman" w:eastAsia="Times New Roman" w:hAnsi="Times New Roman" w:cs="Times New Roman"/>
                        <w:b/>
                        <w:color w:val="0000FF"/>
                        <w:sz w:val="18"/>
                        <w:szCs w:val="18"/>
                        <w:lang w:eastAsia="tr-TR"/>
                      </w:rPr>
                      <w:t>Ekleri için tıklayınız</w:t>
                    </w:r>
                  </w:hyperlink>
                </w:p>
              </w:tc>
            </w:tr>
          </w:tbl>
          <w:p w:rsidR="007A72C8" w:rsidRPr="007A72C8" w:rsidRDefault="007A72C8" w:rsidP="007A72C8">
            <w:pPr>
              <w:spacing w:after="0" w:line="240" w:lineRule="auto"/>
              <w:jc w:val="center"/>
              <w:rPr>
                <w:rFonts w:ascii="Times New Roman" w:eastAsia="Times New Roman" w:hAnsi="Times New Roman" w:cs="Times New Roman"/>
                <w:sz w:val="20"/>
                <w:szCs w:val="20"/>
                <w:lang w:eastAsia="tr-TR"/>
              </w:rPr>
            </w:pPr>
          </w:p>
        </w:tc>
      </w:tr>
    </w:tbl>
    <w:p w:rsidR="007A72C8" w:rsidRPr="007A72C8" w:rsidRDefault="007A72C8" w:rsidP="007A72C8">
      <w:pPr>
        <w:spacing w:after="0" w:line="240" w:lineRule="auto"/>
        <w:jc w:val="center"/>
        <w:rPr>
          <w:rFonts w:ascii="Times New Roman" w:eastAsia="Times New Roman" w:hAnsi="Times New Roman" w:cs="Times New Roman"/>
          <w:sz w:val="24"/>
          <w:szCs w:val="24"/>
          <w:lang w:eastAsia="tr-TR"/>
        </w:rPr>
      </w:pPr>
    </w:p>
    <w:p w:rsidR="00302C91" w:rsidRDefault="00302C91"/>
    <w:sectPr w:rsidR="0030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C8"/>
    <w:rsid w:val="00302C91"/>
    <w:rsid w:val="007A7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A77F"/>
  <w15:chartTrackingRefBased/>
  <w15:docId w15:val="{1DD8D2F5-00A0-4721-8B70-760D7366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A72C8"/>
    <w:rPr>
      <w:color w:val="0000FF"/>
      <w:u w:val="single"/>
    </w:rPr>
  </w:style>
  <w:style w:type="paragraph" w:styleId="NormalWeb">
    <w:name w:val="Normal (Web)"/>
    <w:basedOn w:val="Normal"/>
    <w:semiHidden/>
    <w:unhideWhenUsed/>
    <w:rsid w:val="007A72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A72C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A72C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A72C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A72C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xl29">
    <w:name w:val="xl29"/>
    <w:basedOn w:val="Normal"/>
    <w:rsid w:val="007A72C8"/>
    <w:pPr>
      <w:spacing w:before="100" w:beforeAutospacing="1" w:after="100" w:afterAutospacing="1" w:line="240" w:lineRule="auto"/>
      <w:jc w:val="right"/>
    </w:pPr>
    <w:rPr>
      <w:rFonts w:ascii="Arial Unicode MS" w:eastAsia="Times New Roman" w:hAnsi="Arial Unicode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48424">
      <w:bodyDiv w:val="1"/>
      <w:marLeft w:val="0"/>
      <w:marRight w:val="0"/>
      <w:marTop w:val="0"/>
      <w:marBottom w:val="0"/>
      <w:divBdr>
        <w:top w:val="none" w:sz="0" w:space="0" w:color="auto"/>
        <w:left w:val="none" w:sz="0" w:space="0" w:color="auto"/>
        <w:bottom w:val="none" w:sz="0" w:space="0" w:color="auto"/>
        <w:right w:val="none" w:sz="0" w:space="0" w:color="auto"/>
      </w:divBdr>
      <w:divsChild>
        <w:div w:id="1521819828">
          <w:marLeft w:val="0"/>
          <w:marRight w:val="0"/>
          <w:marTop w:val="0"/>
          <w:marBottom w:val="0"/>
          <w:divBdr>
            <w:top w:val="none" w:sz="0" w:space="0" w:color="auto"/>
            <w:left w:val="none" w:sz="0" w:space="0" w:color="auto"/>
            <w:bottom w:val="none" w:sz="0" w:space="0" w:color="auto"/>
            <w:right w:val="none" w:sz="0" w:space="0" w:color="auto"/>
          </w:divBdr>
          <w:divsChild>
            <w:div w:id="886647430">
              <w:marLeft w:val="0"/>
              <w:marRight w:val="0"/>
              <w:marTop w:val="0"/>
              <w:marBottom w:val="0"/>
              <w:divBdr>
                <w:top w:val="none" w:sz="0" w:space="0" w:color="auto"/>
                <w:left w:val="none" w:sz="0" w:space="0" w:color="auto"/>
                <w:bottom w:val="none" w:sz="0" w:space="0" w:color="auto"/>
                <w:right w:val="none" w:sz="0" w:space="0" w:color="auto"/>
              </w:divBdr>
              <w:divsChild>
                <w:div w:id="997147918">
                  <w:marLeft w:val="0"/>
                  <w:marRight w:val="0"/>
                  <w:marTop w:val="0"/>
                  <w:marBottom w:val="0"/>
                  <w:divBdr>
                    <w:top w:val="none" w:sz="0" w:space="0" w:color="auto"/>
                    <w:left w:val="none" w:sz="0" w:space="0" w:color="auto"/>
                    <w:bottom w:val="none" w:sz="0" w:space="0" w:color="auto"/>
                    <w:right w:val="none" w:sz="0" w:space="0" w:color="auto"/>
                  </w:divBdr>
                  <w:divsChild>
                    <w:div w:id="16031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2/20191227-1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Boyacioglu</dc:creator>
  <cp:keywords/>
  <dc:description/>
  <cp:lastModifiedBy>Yasemin Boyacioglu</cp:lastModifiedBy>
  <cp:revision>2</cp:revision>
  <dcterms:created xsi:type="dcterms:W3CDTF">2019-12-27T06:04:00Z</dcterms:created>
  <dcterms:modified xsi:type="dcterms:W3CDTF">2019-12-27T06:05:00Z</dcterms:modified>
</cp:coreProperties>
</file>