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AC" w:rsidRDefault="00C230AC" w:rsidP="00C230AC">
      <w:pPr>
        <w:pStyle w:val="Title"/>
      </w:pPr>
      <w:r>
        <w:t>Türkiye Ülke Günü</w:t>
      </w:r>
      <w:r w:rsidR="00745D87">
        <w:t xml:space="preserve"> ve İkili Görüşmeler</w:t>
      </w:r>
    </w:p>
    <w:p w:rsidR="00C230AC" w:rsidRPr="00C230AC" w:rsidRDefault="00C230AC" w:rsidP="00C230AC">
      <w:pPr>
        <w:pStyle w:val="Subtitle"/>
        <w:jc w:val="right"/>
        <w:rPr>
          <w:sz w:val="32"/>
        </w:rPr>
      </w:pPr>
      <w:r w:rsidRPr="00C230AC">
        <w:rPr>
          <w:sz w:val="32"/>
        </w:rPr>
        <w:t>İtalya, Milano</w:t>
      </w:r>
    </w:p>
    <w:p w:rsidR="00C230AC" w:rsidRPr="00745D87" w:rsidRDefault="00C230AC" w:rsidP="00C230AC">
      <w:pPr>
        <w:rPr>
          <w:rStyle w:val="IntenseReference"/>
          <w:sz w:val="24"/>
        </w:rPr>
      </w:pPr>
      <w:r w:rsidRPr="00745D87">
        <w:rPr>
          <w:rStyle w:val="IntenseReference"/>
          <w:sz w:val="24"/>
        </w:rPr>
        <w:t>PROGRAM</w:t>
      </w:r>
    </w:p>
    <w:p w:rsidR="00C230AC" w:rsidRPr="00C230AC" w:rsidRDefault="00C230AC" w:rsidP="00C230AC">
      <w:pPr>
        <w:rPr>
          <w:rStyle w:val="BookTitle"/>
        </w:rPr>
      </w:pPr>
      <w:r w:rsidRPr="00C230AC">
        <w:rPr>
          <w:rStyle w:val="BookTitle"/>
        </w:rPr>
        <w:t xml:space="preserve">25 Ekim 2016 </w:t>
      </w:r>
    </w:p>
    <w:p w:rsidR="00C230AC" w:rsidRDefault="00C230AC" w:rsidP="00C230AC">
      <w:r>
        <w:t>11.50-</w:t>
      </w:r>
      <w:r w:rsidRPr="00912B62">
        <w:t>13.45</w:t>
      </w:r>
      <w:r>
        <w:t xml:space="preserve"> </w:t>
      </w:r>
      <w:r>
        <w:tab/>
        <w:t>Türk Hava Yolları TK1895 sefer sayılı sefer ile İstanbul-Milano uçuşu</w:t>
      </w:r>
    </w:p>
    <w:p w:rsidR="00C230AC" w:rsidRDefault="00C230AC" w:rsidP="00C230AC">
      <w:r>
        <w:t xml:space="preserve">14:30-15:30 </w:t>
      </w:r>
      <w:r>
        <w:tab/>
        <w:t>Milano Malpensa Havalimanı’ndan otele transfer</w:t>
      </w:r>
    </w:p>
    <w:p w:rsidR="00C230AC" w:rsidRDefault="00C230AC" w:rsidP="00C230AC">
      <w:r>
        <w:t>16:00</w:t>
      </w:r>
      <w:r>
        <w:tab/>
      </w:r>
      <w:r>
        <w:tab/>
        <w:t>Otele check-in ve serbest zaman</w:t>
      </w:r>
    </w:p>
    <w:p w:rsidR="00C230AC" w:rsidRDefault="00C230AC" w:rsidP="00C230AC">
      <w:pPr>
        <w:ind w:left="708" w:firstLine="708"/>
      </w:pPr>
      <w:r w:rsidRPr="00C230AC">
        <w:t>Hotel Palazzo delle Stelline</w:t>
      </w:r>
      <w:r>
        <w:t xml:space="preserve"> (</w:t>
      </w:r>
      <w:hyperlink r:id="rId5" w:history="1">
        <w:r w:rsidRPr="005E09CC">
          <w:rPr>
            <w:rStyle w:val="Hyperlink"/>
          </w:rPr>
          <w:t>www.hotelpalazzostelline.it</w:t>
        </w:r>
      </w:hyperlink>
      <w:r>
        <w:t xml:space="preserve">) </w:t>
      </w:r>
    </w:p>
    <w:p w:rsidR="00D731A7" w:rsidRDefault="00D731A7" w:rsidP="00C230AC">
      <w:pPr>
        <w:rPr>
          <w:rStyle w:val="BookTitle"/>
        </w:rPr>
      </w:pPr>
    </w:p>
    <w:p w:rsidR="00C230AC" w:rsidRPr="00C230AC" w:rsidRDefault="00C230AC" w:rsidP="00C230AC">
      <w:pPr>
        <w:rPr>
          <w:rStyle w:val="BookTitle"/>
        </w:rPr>
      </w:pPr>
      <w:r w:rsidRPr="00C230AC">
        <w:rPr>
          <w:rStyle w:val="BookTitle"/>
        </w:rPr>
        <w:t>26 Ekim 2016</w:t>
      </w:r>
    </w:p>
    <w:p w:rsidR="00C230AC" w:rsidRDefault="00C230AC" w:rsidP="00C230AC">
      <w:r>
        <w:t>09:30-17:00</w:t>
      </w:r>
      <w:r>
        <w:tab/>
        <w:t xml:space="preserve">Türkiye Ülke Günü / </w:t>
      </w:r>
      <w:r w:rsidRPr="00C230AC">
        <w:t>Hotel Palazzo delle Stelline</w:t>
      </w:r>
    </w:p>
    <w:p w:rsidR="00C230AC" w:rsidRDefault="00C230AC" w:rsidP="00C230AC">
      <w:pPr>
        <w:ind w:left="708" w:firstLine="708"/>
      </w:pPr>
      <w:r>
        <w:t>09:30-10:30 Açılış Oturumu</w:t>
      </w:r>
    </w:p>
    <w:p w:rsidR="00C230AC" w:rsidRDefault="00C230AC" w:rsidP="00C230AC">
      <w:pPr>
        <w:ind w:left="708" w:firstLine="708"/>
      </w:pPr>
      <w:r>
        <w:t>11:00-17:00 İkili Firma Görüşmeleri</w:t>
      </w:r>
      <w:r w:rsidRPr="00F11FC0">
        <w:t xml:space="preserve"> </w:t>
      </w:r>
    </w:p>
    <w:p w:rsidR="00D731A7" w:rsidRDefault="00D731A7" w:rsidP="00C230AC">
      <w:pPr>
        <w:rPr>
          <w:rStyle w:val="BookTitle"/>
        </w:rPr>
      </w:pPr>
    </w:p>
    <w:p w:rsidR="00C230AC" w:rsidRPr="00C230AC" w:rsidRDefault="00C230AC" w:rsidP="00C230AC">
      <w:pPr>
        <w:rPr>
          <w:rStyle w:val="BookTitle"/>
        </w:rPr>
      </w:pPr>
      <w:r w:rsidRPr="00C230AC">
        <w:rPr>
          <w:rStyle w:val="BookTitle"/>
        </w:rPr>
        <w:t>27 Ekim 2016</w:t>
      </w:r>
    </w:p>
    <w:p w:rsidR="00C230AC" w:rsidRDefault="00C230AC" w:rsidP="00C230AC">
      <w:r>
        <w:t xml:space="preserve">10:30-11:00 </w:t>
      </w:r>
      <w:r w:rsidR="00D731A7">
        <w:tab/>
      </w:r>
      <w:r>
        <w:t>Check out</w:t>
      </w:r>
    </w:p>
    <w:p w:rsidR="00C230AC" w:rsidRDefault="00C230AC" w:rsidP="00C230AC">
      <w:r>
        <w:t>11:00-12:00</w:t>
      </w:r>
      <w:r w:rsidR="00D731A7">
        <w:tab/>
      </w:r>
      <w:r>
        <w:t xml:space="preserve"> Otelden havalimanına transfer</w:t>
      </w:r>
    </w:p>
    <w:p w:rsidR="00C230AC" w:rsidRDefault="00C230AC" w:rsidP="00C230AC">
      <w:r>
        <w:t xml:space="preserve">14:45-18:40 </w:t>
      </w:r>
      <w:r w:rsidR="00D731A7">
        <w:tab/>
      </w:r>
      <w:bookmarkStart w:id="0" w:name="_GoBack"/>
      <w:bookmarkEnd w:id="0"/>
      <w:r>
        <w:t>Türk Hava Yolları TK1896 sefer ile Milano-İstanbul uçuşu</w:t>
      </w:r>
    </w:p>
    <w:p w:rsidR="00745D87" w:rsidRDefault="00745D87" w:rsidP="00C230AC"/>
    <w:p w:rsidR="00745D87" w:rsidRDefault="00745D87" w:rsidP="00C230AC">
      <w:r w:rsidRPr="00745D87">
        <w:rPr>
          <w:rStyle w:val="BookTitle"/>
          <w:u w:val="single"/>
        </w:rPr>
        <w:t>NOT:</w:t>
      </w:r>
      <w:r>
        <w:t xml:space="preserve"> Milano’da </w:t>
      </w:r>
      <w:r w:rsidRPr="00C230AC">
        <w:t>Hotel Palazzo delle Stelline</w:t>
      </w:r>
      <w:r>
        <w:t>’de konaklama ve havalimanı ile otel arasındaki transferler İtalya Ticaret Ajansı tarafından karşılanmakta olup belirtilen uçuşlar için biletleri sizin temin etmeniz beklenmektedir.</w:t>
      </w:r>
    </w:p>
    <w:p w:rsidR="00BC2416" w:rsidRDefault="00D731A7"/>
    <w:sectPr w:rsidR="00BC2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AC"/>
    <w:rsid w:val="002F58B1"/>
    <w:rsid w:val="00543928"/>
    <w:rsid w:val="00745D87"/>
    <w:rsid w:val="00C230AC"/>
    <w:rsid w:val="00CA1E0F"/>
    <w:rsid w:val="00D7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AC"/>
  </w:style>
  <w:style w:type="paragraph" w:styleId="Heading1">
    <w:name w:val="heading 1"/>
    <w:basedOn w:val="Normal"/>
    <w:next w:val="Normal"/>
    <w:link w:val="Heading1Char"/>
    <w:uiPriority w:val="9"/>
    <w:qFormat/>
    <w:rsid w:val="00C23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30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30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230A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3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0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30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C230A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230A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AC"/>
  </w:style>
  <w:style w:type="paragraph" w:styleId="Heading1">
    <w:name w:val="heading 1"/>
    <w:basedOn w:val="Normal"/>
    <w:next w:val="Normal"/>
    <w:link w:val="Heading1Char"/>
    <w:uiPriority w:val="9"/>
    <w:qFormat/>
    <w:rsid w:val="00C23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30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30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230A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3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0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30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C230A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230A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telpalazzostelli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Tuna</dc:creator>
  <cp:lastModifiedBy>Dilek Tuna</cp:lastModifiedBy>
  <cp:revision>3</cp:revision>
  <dcterms:created xsi:type="dcterms:W3CDTF">2016-10-05T08:12:00Z</dcterms:created>
  <dcterms:modified xsi:type="dcterms:W3CDTF">2016-10-05T08:30:00Z</dcterms:modified>
</cp:coreProperties>
</file>