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A9" w:rsidRDefault="00EA62A9" w:rsidP="00EA62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Borsa İstanbul &amp;</w:t>
      </w:r>
      <w:r w:rsidRPr="00EA62A9">
        <w:rPr>
          <w:rFonts w:ascii="Times New Roman" w:hAnsi="Times New Roman"/>
          <w:b/>
          <w:bCs/>
          <w:sz w:val="28"/>
          <w:szCs w:val="28"/>
        </w:rPr>
        <w:t xml:space="preserve"> Dış Ekonomik İlişkiler Kurulu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62A9">
        <w:rPr>
          <w:rFonts w:ascii="Times New Roman" w:hAnsi="Times New Roman"/>
          <w:b/>
          <w:bCs/>
          <w:sz w:val="28"/>
          <w:szCs w:val="28"/>
        </w:rPr>
        <w:t xml:space="preserve">(DEİK) </w:t>
      </w:r>
      <w:r>
        <w:rPr>
          <w:rFonts w:ascii="Times New Roman" w:hAnsi="Times New Roman"/>
          <w:b/>
          <w:bCs/>
          <w:sz w:val="28"/>
          <w:szCs w:val="28"/>
        </w:rPr>
        <w:t>İşbirliğinde</w:t>
      </w:r>
    </w:p>
    <w:p w:rsidR="00EA62A9" w:rsidRDefault="00EA62A9" w:rsidP="00EA62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2A9" w:rsidRDefault="00EA62A9" w:rsidP="00EA62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62A9">
        <w:rPr>
          <w:rFonts w:ascii="Times New Roman" w:hAnsi="Times New Roman"/>
          <w:b/>
          <w:bCs/>
          <w:sz w:val="28"/>
          <w:szCs w:val="28"/>
        </w:rPr>
        <w:t>BİST Özel Pazar Tanıtım Toplantısı</w:t>
      </w:r>
      <w:r>
        <w:rPr>
          <w:rFonts w:ascii="Times New Roman" w:hAnsi="Times New Roman"/>
          <w:b/>
          <w:bCs/>
          <w:sz w:val="28"/>
          <w:szCs w:val="28"/>
        </w:rPr>
        <w:t xml:space="preserve"> Programı</w:t>
      </w:r>
    </w:p>
    <w:p w:rsidR="00EA62A9" w:rsidRDefault="00EA62A9" w:rsidP="00EA62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2A9" w:rsidRDefault="00EA62A9" w:rsidP="00EA62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2A9" w:rsidRDefault="00EA62A9" w:rsidP="00EA62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62A9">
        <w:rPr>
          <w:rFonts w:ascii="Times New Roman" w:hAnsi="Times New Roman"/>
          <w:b/>
          <w:bCs/>
          <w:color w:val="1F497D"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Mart 2016  </w:t>
      </w:r>
      <w:bookmarkStart w:id="0" w:name="_GoBack"/>
      <w:bookmarkEnd w:id="0"/>
    </w:p>
    <w:p w:rsidR="00EA62A9" w:rsidRPr="00EA62A9" w:rsidRDefault="00EA62A9" w:rsidP="00EA62A9">
      <w:pPr>
        <w:jc w:val="center"/>
        <w:rPr>
          <w:sz w:val="28"/>
          <w:szCs w:val="28"/>
        </w:rPr>
      </w:pPr>
    </w:p>
    <w:p w:rsidR="00EA62A9" w:rsidRDefault="00EA62A9" w:rsidP="00EA62A9">
      <w:r>
        <w:rPr>
          <w:color w:val="1F497D"/>
        </w:rPr>
        <w:t> </w:t>
      </w:r>
    </w:p>
    <w:tbl>
      <w:tblPr>
        <w:tblW w:w="9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8095"/>
      </w:tblGrid>
      <w:tr w:rsidR="00EA62A9" w:rsidTr="00EA62A9">
        <w:trPr>
          <w:trHeight w:val="407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8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 w:rsidP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Etkinlik</w:t>
            </w:r>
          </w:p>
        </w:tc>
      </w:tr>
      <w:tr w:rsidR="00EA62A9" w:rsidTr="00EA62A9">
        <w:trPr>
          <w:trHeight w:val="429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08.30 - 09.00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Kayıt ve Hafif Kahvaltı</w:t>
            </w:r>
          </w:p>
        </w:tc>
      </w:tr>
      <w:tr w:rsidR="00EA62A9" w:rsidTr="00EA62A9">
        <w:trPr>
          <w:trHeight w:val="4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09.00 - 09.05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Açılış konuşmaları</w:t>
            </w:r>
          </w:p>
        </w:tc>
      </w:tr>
      <w:tr w:rsidR="00EA62A9" w:rsidTr="00EA62A9">
        <w:trPr>
          <w:trHeight w:val="63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09.05 - 09.30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Halka Arz ve Sermaye Piyasalarının Sunduğu Finansman Alternatifleri – Serhat Görgün, Borsa İstanbul</w:t>
            </w:r>
          </w:p>
        </w:tc>
      </w:tr>
      <w:tr w:rsidR="00EA62A9" w:rsidTr="00EA62A9">
        <w:trPr>
          <w:trHeight w:val="4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09.30 - 10.00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Borsa İstanbul Özel Pazar - Recep Bildik, Borsa İstanbul</w:t>
            </w:r>
          </w:p>
        </w:tc>
      </w:tr>
      <w:tr w:rsidR="00EA62A9" w:rsidTr="00EA62A9">
        <w:trPr>
          <w:trHeight w:val="4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10.00 - 10.15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Özel Pazar’dan Başarılı Bir Girişim Örneği: Modanisa</w:t>
            </w:r>
          </w:p>
        </w:tc>
      </w:tr>
      <w:tr w:rsidR="00EA62A9" w:rsidTr="00EA62A9">
        <w:trPr>
          <w:trHeight w:val="54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10.15 - 10.45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Mali Açıdan İnovasyon ve Girişim Sermayesi Yatırımları - Sistem Global Danışmanlık / Novicor Technology Partners</w:t>
            </w:r>
          </w:p>
        </w:tc>
      </w:tr>
      <w:tr w:rsidR="00EA62A9" w:rsidTr="00EA62A9">
        <w:trPr>
          <w:trHeight w:val="4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10.45 - 11.00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Kahve Arası</w:t>
            </w:r>
          </w:p>
        </w:tc>
      </w:tr>
      <w:tr w:rsidR="00EA62A9" w:rsidTr="00EA62A9">
        <w:trPr>
          <w:trHeight w:val="4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11.00 - 11.30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Hukuki Açıdan İnovasyon ve Girişim Sermayesi Yatırımları - BTS Partners</w:t>
            </w:r>
          </w:p>
        </w:tc>
      </w:tr>
      <w:tr w:rsidR="00EA62A9" w:rsidTr="00EA62A9">
        <w:trPr>
          <w:trHeight w:val="4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11.30 - 12.00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Şirketler İçin Borsa İstanbul Sermaye Piyasası Programı - Dr. Murat Mazıbaş, Borsa İstanbul</w:t>
            </w:r>
          </w:p>
        </w:tc>
      </w:tr>
      <w:tr w:rsidR="00EA62A9" w:rsidTr="00EA62A9">
        <w:trPr>
          <w:trHeight w:val="429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jc w:val="center"/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b/>
                <w:bCs/>
                <w:sz w:val="24"/>
                <w:szCs w:val="24"/>
              </w:rPr>
              <w:t>12.00 - 12.30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Pr="00EA62A9" w:rsidRDefault="00EA62A9">
            <w:pPr>
              <w:rPr>
                <w:sz w:val="24"/>
                <w:szCs w:val="24"/>
              </w:rPr>
            </w:pPr>
            <w:r w:rsidRPr="00EA62A9">
              <w:rPr>
                <w:rFonts w:ascii="Times New Roman" w:hAnsi="Times New Roman"/>
                <w:sz w:val="24"/>
                <w:szCs w:val="24"/>
              </w:rPr>
              <w:t>Kapanış ve Networking</w:t>
            </w:r>
          </w:p>
        </w:tc>
      </w:tr>
      <w:tr w:rsidR="00EA62A9" w:rsidTr="00EA62A9">
        <w:trPr>
          <w:trHeight w:val="429"/>
        </w:trPr>
        <w:tc>
          <w:tcPr>
            <w:tcW w:w="97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2A9" w:rsidRDefault="00EA62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A62A9" w:rsidRDefault="00EA62A9" w:rsidP="00EA62A9">
      <w:r>
        <w:rPr>
          <w:color w:val="1F497D"/>
        </w:rPr>
        <w:t> </w:t>
      </w:r>
    </w:p>
    <w:p w:rsidR="00CF5EC1" w:rsidRDefault="00CF5EC1"/>
    <w:sectPr w:rsidR="00CF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20"/>
    <w:rsid w:val="008B1F20"/>
    <w:rsid w:val="00CF5EC1"/>
    <w:rsid w:val="00E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A9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A9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Canbulat</dc:creator>
  <cp:lastModifiedBy>Basak Canbulat</cp:lastModifiedBy>
  <cp:revision>2</cp:revision>
  <dcterms:created xsi:type="dcterms:W3CDTF">2016-02-26T15:16:00Z</dcterms:created>
  <dcterms:modified xsi:type="dcterms:W3CDTF">2016-02-26T15:16:00Z</dcterms:modified>
</cp:coreProperties>
</file>