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06" w:rsidRDefault="003123BF" w:rsidP="006B70F7">
      <w:pPr>
        <w:spacing w:before="240"/>
        <w:jc w:val="center"/>
        <w:rPr>
          <w:rFonts w:asciiTheme="minorHAnsi" w:hAnsiTheme="minorHAnsi" w:cstheme="minorHAnsi"/>
          <w:b/>
          <w:sz w:val="40"/>
          <w:szCs w:val="40"/>
          <w:u w:val="single"/>
          <w:lang w:val="af-ZA"/>
        </w:rPr>
      </w:pPr>
      <w:r w:rsidRPr="00F77CE7">
        <w:rPr>
          <w:rFonts w:asciiTheme="minorHAnsi" w:hAnsiTheme="minorHAnsi" w:cstheme="minorHAnsi"/>
          <w:b/>
          <w:sz w:val="40"/>
          <w:szCs w:val="40"/>
          <w:u w:val="single"/>
          <w:lang w:val="af-ZA"/>
        </w:rPr>
        <w:t>Design from Spain in</w:t>
      </w:r>
      <w:r w:rsidR="00B90AD4" w:rsidRPr="00F77CE7">
        <w:rPr>
          <w:rFonts w:asciiTheme="minorHAnsi" w:hAnsiTheme="minorHAnsi" w:cstheme="minorHAnsi"/>
          <w:b/>
          <w:sz w:val="40"/>
          <w:szCs w:val="40"/>
          <w:u w:val="single"/>
          <w:lang w:val="af-ZA"/>
        </w:rPr>
        <w:t xml:space="preserve"> Turkey</w:t>
      </w:r>
    </w:p>
    <w:p w:rsidR="00F77CE7" w:rsidRPr="006B70F7" w:rsidRDefault="00F77CE7" w:rsidP="00F77CE7">
      <w:pPr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6B70F7">
        <w:rPr>
          <w:rFonts w:asciiTheme="minorHAnsi" w:hAnsiTheme="minorHAnsi" w:cstheme="minorHAnsi"/>
          <w:b/>
          <w:sz w:val="28"/>
          <w:szCs w:val="28"/>
          <w:lang w:val="en-US"/>
        </w:rPr>
        <w:t xml:space="preserve">10 – 12 </w:t>
      </w:r>
      <w:r w:rsidR="006B70F7" w:rsidRPr="006B70F7">
        <w:rPr>
          <w:rFonts w:asciiTheme="minorHAnsi" w:hAnsiTheme="minorHAnsi" w:cstheme="minorHAnsi"/>
          <w:b/>
          <w:sz w:val="28"/>
          <w:szCs w:val="28"/>
          <w:lang w:val="en-US"/>
        </w:rPr>
        <w:t>December</w:t>
      </w:r>
      <w:r w:rsidRPr="006B70F7">
        <w:rPr>
          <w:rFonts w:asciiTheme="minorHAnsi" w:hAnsiTheme="minorHAnsi" w:cstheme="minorHAnsi"/>
          <w:b/>
          <w:sz w:val="28"/>
          <w:szCs w:val="28"/>
          <w:lang w:val="en-US"/>
        </w:rPr>
        <w:t xml:space="preserve"> 2014, Istanbul </w:t>
      </w:r>
      <w:bookmarkStart w:id="0" w:name="_GoBack"/>
      <w:bookmarkEnd w:id="0"/>
    </w:p>
    <w:p w:rsidR="00E53213" w:rsidRPr="00F77CE7" w:rsidRDefault="00E53213" w:rsidP="00123909">
      <w:pPr>
        <w:rPr>
          <w:rFonts w:asciiTheme="minorHAnsi" w:hAnsiTheme="minorHAnsi" w:cstheme="minorHAnsi"/>
          <w:b/>
          <w:sz w:val="28"/>
          <w:szCs w:val="28"/>
          <w:lang w:val="af-ZA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701"/>
        <w:gridCol w:w="426"/>
        <w:gridCol w:w="2551"/>
        <w:gridCol w:w="1701"/>
        <w:gridCol w:w="425"/>
      </w:tblGrid>
      <w:tr w:rsidR="0065752A" w:rsidRPr="00F77CE7" w:rsidTr="006B70F7">
        <w:trPr>
          <w:trHeight w:val="454"/>
        </w:trPr>
        <w:tc>
          <w:tcPr>
            <w:tcW w:w="9498" w:type="dxa"/>
            <w:gridSpan w:val="6"/>
            <w:shd w:val="clear" w:color="auto" w:fill="DDD9C3"/>
          </w:tcPr>
          <w:p w:rsidR="0065752A" w:rsidRPr="006B70F7" w:rsidRDefault="0065752A" w:rsidP="00F77CE7">
            <w:pPr>
              <w:jc w:val="center"/>
              <w:rPr>
                <w:rFonts w:asciiTheme="minorHAnsi" w:hAnsiTheme="minorHAnsi" w:cstheme="minorHAnsi"/>
                <w:b/>
                <w:u w:val="single"/>
                <w:lang w:val="en-US"/>
              </w:rPr>
            </w:pPr>
            <w:r w:rsidRPr="006B70F7">
              <w:rPr>
                <w:rFonts w:asciiTheme="minorHAnsi" w:hAnsiTheme="minorHAnsi" w:cstheme="minorHAnsi"/>
                <w:b/>
                <w:u w:val="single"/>
                <w:lang w:val="en-US"/>
              </w:rPr>
              <w:t>COMPANY INFORMATION</w:t>
            </w:r>
          </w:p>
        </w:tc>
      </w:tr>
      <w:tr w:rsidR="00F63982" w:rsidRPr="00F77CE7" w:rsidTr="006B70F7">
        <w:trPr>
          <w:trHeight w:val="454"/>
        </w:trPr>
        <w:tc>
          <w:tcPr>
            <w:tcW w:w="2694" w:type="dxa"/>
            <w:shd w:val="clear" w:color="auto" w:fill="DDD9C3"/>
          </w:tcPr>
          <w:p w:rsidR="0065752A" w:rsidRPr="006B70F7" w:rsidRDefault="00F77CE7" w:rsidP="00C86B06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6B70F7">
              <w:rPr>
                <w:rFonts w:asciiTheme="minorHAnsi" w:hAnsiTheme="minorHAnsi" w:cstheme="minorHAnsi"/>
                <w:b/>
                <w:lang w:val="en-US"/>
              </w:rPr>
              <w:t>Company Name</w:t>
            </w:r>
          </w:p>
        </w:tc>
        <w:tc>
          <w:tcPr>
            <w:tcW w:w="6804" w:type="dxa"/>
            <w:gridSpan w:val="5"/>
          </w:tcPr>
          <w:p w:rsidR="0065752A" w:rsidRPr="006B70F7" w:rsidRDefault="0065752A" w:rsidP="00C86B06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F63982" w:rsidRPr="00F77CE7" w:rsidTr="006B70F7">
        <w:trPr>
          <w:trHeight w:val="454"/>
        </w:trPr>
        <w:tc>
          <w:tcPr>
            <w:tcW w:w="2694" w:type="dxa"/>
            <w:shd w:val="clear" w:color="auto" w:fill="DDD9C3"/>
          </w:tcPr>
          <w:p w:rsidR="00123909" w:rsidRPr="006B70F7" w:rsidRDefault="00F77CE7" w:rsidP="00123909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6B70F7">
              <w:rPr>
                <w:rFonts w:asciiTheme="minorHAnsi" w:hAnsiTheme="minorHAnsi" w:cstheme="minorHAnsi"/>
                <w:b/>
                <w:lang w:val="en-US"/>
              </w:rPr>
              <w:t>Address</w:t>
            </w:r>
          </w:p>
        </w:tc>
        <w:tc>
          <w:tcPr>
            <w:tcW w:w="6804" w:type="dxa"/>
            <w:gridSpan w:val="5"/>
          </w:tcPr>
          <w:p w:rsidR="0065752A" w:rsidRPr="006B70F7" w:rsidRDefault="0065752A" w:rsidP="00C86B06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F63982" w:rsidRPr="00F77CE7" w:rsidTr="006B70F7">
        <w:trPr>
          <w:trHeight w:val="454"/>
        </w:trPr>
        <w:tc>
          <w:tcPr>
            <w:tcW w:w="2694" w:type="dxa"/>
            <w:shd w:val="clear" w:color="auto" w:fill="DDD9C3"/>
          </w:tcPr>
          <w:p w:rsidR="0065752A" w:rsidRPr="006B70F7" w:rsidRDefault="00F77CE7" w:rsidP="00C86B06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6B70F7">
              <w:rPr>
                <w:rFonts w:asciiTheme="minorHAnsi" w:hAnsiTheme="minorHAnsi" w:cstheme="minorHAnsi"/>
                <w:b/>
                <w:lang w:val="en-US"/>
              </w:rPr>
              <w:t>Tel</w:t>
            </w:r>
          </w:p>
        </w:tc>
        <w:tc>
          <w:tcPr>
            <w:tcW w:w="6804" w:type="dxa"/>
            <w:gridSpan w:val="5"/>
          </w:tcPr>
          <w:p w:rsidR="0065752A" w:rsidRPr="006B70F7" w:rsidRDefault="0065752A" w:rsidP="00C86B06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65752A" w:rsidRPr="00F77CE7" w:rsidTr="006B70F7">
        <w:trPr>
          <w:trHeight w:val="454"/>
        </w:trPr>
        <w:tc>
          <w:tcPr>
            <w:tcW w:w="2694" w:type="dxa"/>
            <w:shd w:val="clear" w:color="auto" w:fill="DDD9C3"/>
          </w:tcPr>
          <w:p w:rsidR="0065752A" w:rsidRPr="006B70F7" w:rsidRDefault="00F77CE7" w:rsidP="00C86B06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6B70F7">
              <w:rPr>
                <w:rFonts w:asciiTheme="minorHAnsi" w:hAnsiTheme="minorHAnsi" w:cstheme="minorHAnsi"/>
                <w:b/>
                <w:lang w:val="en-US"/>
              </w:rPr>
              <w:t>Fax</w:t>
            </w:r>
          </w:p>
        </w:tc>
        <w:tc>
          <w:tcPr>
            <w:tcW w:w="6804" w:type="dxa"/>
            <w:gridSpan w:val="5"/>
          </w:tcPr>
          <w:p w:rsidR="0065752A" w:rsidRPr="006B70F7" w:rsidRDefault="0065752A" w:rsidP="00C86B06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65752A" w:rsidRPr="00F77CE7" w:rsidTr="006B70F7">
        <w:trPr>
          <w:trHeight w:val="454"/>
        </w:trPr>
        <w:tc>
          <w:tcPr>
            <w:tcW w:w="2694" w:type="dxa"/>
            <w:shd w:val="clear" w:color="auto" w:fill="DDD9C3"/>
          </w:tcPr>
          <w:p w:rsidR="0065752A" w:rsidRPr="006B70F7" w:rsidRDefault="00F77CE7" w:rsidP="00C86B06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6B70F7">
              <w:rPr>
                <w:rFonts w:asciiTheme="minorHAnsi" w:hAnsiTheme="minorHAnsi" w:cstheme="minorHAnsi"/>
                <w:b/>
                <w:lang w:val="en-US"/>
              </w:rPr>
              <w:t>E-Mail</w:t>
            </w:r>
          </w:p>
        </w:tc>
        <w:tc>
          <w:tcPr>
            <w:tcW w:w="6804" w:type="dxa"/>
            <w:gridSpan w:val="5"/>
          </w:tcPr>
          <w:p w:rsidR="0065752A" w:rsidRPr="006B70F7" w:rsidRDefault="0065752A" w:rsidP="00C86B06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65752A" w:rsidRPr="00F77CE7" w:rsidTr="006B70F7">
        <w:trPr>
          <w:trHeight w:val="454"/>
        </w:trPr>
        <w:tc>
          <w:tcPr>
            <w:tcW w:w="2694" w:type="dxa"/>
            <w:shd w:val="clear" w:color="auto" w:fill="DDD9C3"/>
          </w:tcPr>
          <w:p w:rsidR="00123909" w:rsidRPr="006B70F7" w:rsidRDefault="00F77CE7" w:rsidP="00C86B06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6B70F7">
              <w:rPr>
                <w:rFonts w:asciiTheme="minorHAnsi" w:hAnsiTheme="minorHAnsi" w:cstheme="minorHAnsi"/>
                <w:b/>
                <w:lang w:val="en-US"/>
              </w:rPr>
              <w:t>Contact Person &amp; Title</w:t>
            </w:r>
          </w:p>
        </w:tc>
        <w:tc>
          <w:tcPr>
            <w:tcW w:w="6804" w:type="dxa"/>
            <w:gridSpan w:val="5"/>
          </w:tcPr>
          <w:p w:rsidR="0065752A" w:rsidRPr="006B70F7" w:rsidRDefault="0065752A" w:rsidP="00C86B06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959A3" w:rsidRPr="00F77CE7" w:rsidTr="006B70F7">
        <w:trPr>
          <w:trHeight w:val="454"/>
        </w:trPr>
        <w:tc>
          <w:tcPr>
            <w:tcW w:w="2694" w:type="dxa"/>
            <w:shd w:val="clear" w:color="auto" w:fill="DDD9C3"/>
          </w:tcPr>
          <w:p w:rsidR="002959A3" w:rsidRPr="006B70F7" w:rsidRDefault="00F77CE7" w:rsidP="00C86B06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6B70F7">
              <w:rPr>
                <w:rFonts w:asciiTheme="minorHAnsi" w:hAnsiTheme="minorHAnsi" w:cstheme="minorHAnsi"/>
                <w:b/>
                <w:lang w:val="en-US"/>
              </w:rPr>
              <w:t>Language</w:t>
            </w:r>
          </w:p>
        </w:tc>
        <w:tc>
          <w:tcPr>
            <w:tcW w:w="6804" w:type="dxa"/>
            <w:gridSpan w:val="5"/>
          </w:tcPr>
          <w:p w:rsidR="002959A3" w:rsidRPr="006B70F7" w:rsidRDefault="002959A3" w:rsidP="00C86B06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65752A" w:rsidRPr="00F77CE7" w:rsidTr="006B70F7">
        <w:trPr>
          <w:trHeight w:val="454"/>
        </w:trPr>
        <w:tc>
          <w:tcPr>
            <w:tcW w:w="2694" w:type="dxa"/>
            <w:shd w:val="clear" w:color="auto" w:fill="DDD9C3"/>
          </w:tcPr>
          <w:p w:rsidR="0065752A" w:rsidRPr="006B70F7" w:rsidRDefault="006B70F7" w:rsidP="006B70F7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6B70F7">
              <w:rPr>
                <w:rFonts w:asciiTheme="minorHAnsi" w:hAnsiTheme="minorHAnsi" w:cstheme="minorHAnsi"/>
                <w:b/>
                <w:lang w:val="en-US"/>
              </w:rPr>
              <w:t xml:space="preserve">Attending </w:t>
            </w:r>
            <w:r>
              <w:rPr>
                <w:rFonts w:asciiTheme="minorHAnsi" w:hAnsiTheme="minorHAnsi" w:cstheme="minorHAnsi"/>
                <w:b/>
                <w:lang w:val="en-US"/>
              </w:rPr>
              <w:t>Person</w:t>
            </w:r>
            <w:r w:rsidR="00F77CE7" w:rsidRPr="006B70F7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&amp; </w:t>
            </w:r>
            <w:r w:rsidR="00F77CE7" w:rsidRPr="006B70F7">
              <w:rPr>
                <w:rFonts w:asciiTheme="minorHAnsi" w:hAnsiTheme="minorHAnsi" w:cstheme="minorHAnsi"/>
                <w:b/>
                <w:lang w:val="en-US"/>
              </w:rPr>
              <w:t>Title</w:t>
            </w:r>
          </w:p>
        </w:tc>
        <w:tc>
          <w:tcPr>
            <w:tcW w:w="6804" w:type="dxa"/>
            <w:gridSpan w:val="5"/>
          </w:tcPr>
          <w:p w:rsidR="0065752A" w:rsidRPr="006B70F7" w:rsidRDefault="0065752A" w:rsidP="00C86B06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66D16" w:rsidRPr="00F77CE7" w:rsidTr="006B70F7">
        <w:trPr>
          <w:trHeight w:val="454"/>
        </w:trPr>
        <w:tc>
          <w:tcPr>
            <w:tcW w:w="9498" w:type="dxa"/>
            <w:gridSpan w:val="6"/>
            <w:shd w:val="clear" w:color="auto" w:fill="DDD9C3"/>
          </w:tcPr>
          <w:p w:rsidR="00366D16" w:rsidRPr="006B70F7" w:rsidRDefault="00366D16" w:rsidP="006B70F7">
            <w:pPr>
              <w:jc w:val="center"/>
              <w:rPr>
                <w:rFonts w:asciiTheme="minorHAnsi" w:hAnsiTheme="minorHAnsi" w:cstheme="minorHAnsi"/>
                <w:b/>
                <w:u w:val="single"/>
                <w:lang w:val="en-US"/>
              </w:rPr>
            </w:pPr>
            <w:r w:rsidRPr="006B70F7">
              <w:rPr>
                <w:rFonts w:asciiTheme="minorHAnsi" w:hAnsiTheme="minorHAnsi" w:cstheme="minorHAnsi"/>
                <w:b/>
                <w:u w:val="single"/>
                <w:lang w:val="en-US"/>
              </w:rPr>
              <w:t>FINANCIAL DETAILS</w:t>
            </w:r>
          </w:p>
        </w:tc>
      </w:tr>
      <w:tr w:rsidR="00F63982" w:rsidRPr="00F77CE7" w:rsidTr="006B70F7">
        <w:trPr>
          <w:trHeight w:val="454"/>
        </w:trPr>
        <w:tc>
          <w:tcPr>
            <w:tcW w:w="2694" w:type="dxa"/>
            <w:shd w:val="clear" w:color="auto" w:fill="DDD9C3"/>
          </w:tcPr>
          <w:p w:rsidR="00366D16" w:rsidRPr="006B70F7" w:rsidRDefault="00F77CE7" w:rsidP="00C86B06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6B70F7">
              <w:rPr>
                <w:rFonts w:asciiTheme="minorHAnsi" w:hAnsiTheme="minorHAnsi" w:cstheme="minorHAnsi"/>
                <w:b/>
                <w:lang w:val="en-US"/>
              </w:rPr>
              <w:t>Established:</w:t>
            </w:r>
          </w:p>
        </w:tc>
        <w:tc>
          <w:tcPr>
            <w:tcW w:w="2127" w:type="dxa"/>
            <w:gridSpan w:val="2"/>
          </w:tcPr>
          <w:p w:rsidR="00366D16" w:rsidRPr="006B70F7" w:rsidRDefault="00366D16" w:rsidP="00C86B06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551" w:type="dxa"/>
            <w:shd w:val="clear" w:color="auto" w:fill="DDD9C3"/>
          </w:tcPr>
          <w:p w:rsidR="00366D16" w:rsidRPr="006B70F7" w:rsidRDefault="00F77CE7" w:rsidP="00C86B06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6B70F7">
              <w:rPr>
                <w:rFonts w:asciiTheme="minorHAnsi" w:hAnsiTheme="minorHAnsi" w:cstheme="minorHAnsi"/>
                <w:b/>
                <w:lang w:val="en-US"/>
              </w:rPr>
              <w:t>Number of Employees:</w:t>
            </w:r>
          </w:p>
        </w:tc>
        <w:tc>
          <w:tcPr>
            <w:tcW w:w="2126" w:type="dxa"/>
            <w:gridSpan w:val="2"/>
          </w:tcPr>
          <w:p w:rsidR="00366D16" w:rsidRPr="006B70F7" w:rsidRDefault="00366D16" w:rsidP="00C86B06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F63982" w:rsidRPr="00F77CE7" w:rsidTr="006B70F7">
        <w:trPr>
          <w:trHeight w:val="454"/>
        </w:trPr>
        <w:tc>
          <w:tcPr>
            <w:tcW w:w="2694" w:type="dxa"/>
            <w:shd w:val="clear" w:color="auto" w:fill="DDD9C3"/>
          </w:tcPr>
          <w:p w:rsidR="00BA62D4" w:rsidRPr="006B70F7" w:rsidRDefault="00F77CE7" w:rsidP="00366D16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6B70F7">
              <w:rPr>
                <w:rFonts w:asciiTheme="minorHAnsi" w:hAnsiTheme="minorHAnsi" w:cstheme="minorHAnsi"/>
                <w:b/>
                <w:lang w:val="en-US"/>
              </w:rPr>
              <w:t>Share Capital €:</w:t>
            </w:r>
          </w:p>
        </w:tc>
        <w:tc>
          <w:tcPr>
            <w:tcW w:w="2127" w:type="dxa"/>
            <w:gridSpan w:val="2"/>
          </w:tcPr>
          <w:p w:rsidR="00366D16" w:rsidRPr="006B70F7" w:rsidRDefault="00366D16" w:rsidP="00C86B06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551" w:type="dxa"/>
            <w:shd w:val="clear" w:color="auto" w:fill="DDD9C3"/>
          </w:tcPr>
          <w:p w:rsidR="00366D16" w:rsidRPr="006B70F7" w:rsidRDefault="00F77CE7" w:rsidP="00C86B06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6B70F7">
              <w:rPr>
                <w:rFonts w:asciiTheme="minorHAnsi" w:hAnsiTheme="minorHAnsi" w:cstheme="minorHAnsi"/>
                <w:b/>
                <w:lang w:val="en-US"/>
              </w:rPr>
              <w:t>Turnover €:</w:t>
            </w:r>
          </w:p>
        </w:tc>
        <w:tc>
          <w:tcPr>
            <w:tcW w:w="2126" w:type="dxa"/>
            <w:gridSpan w:val="2"/>
          </w:tcPr>
          <w:p w:rsidR="00366D16" w:rsidRPr="006B70F7" w:rsidRDefault="00366D16" w:rsidP="00C86B06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F63982" w:rsidRPr="00F77CE7" w:rsidTr="006B70F7">
        <w:trPr>
          <w:trHeight w:val="454"/>
        </w:trPr>
        <w:tc>
          <w:tcPr>
            <w:tcW w:w="2694" w:type="dxa"/>
            <w:shd w:val="clear" w:color="auto" w:fill="DDD9C3"/>
          </w:tcPr>
          <w:p w:rsidR="00366D16" w:rsidRPr="006B70F7" w:rsidRDefault="00F77CE7" w:rsidP="00E53213">
            <w:pPr>
              <w:tabs>
                <w:tab w:val="right" w:pos="2302"/>
              </w:tabs>
              <w:rPr>
                <w:rFonts w:asciiTheme="minorHAnsi" w:hAnsiTheme="minorHAnsi" w:cstheme="minorHAnsi"/>
                <w:b/>
                <w:lang w:val="en-US"/>
              </w:rPr>
            </w:pPr>
            <w:r w:rsidRPr="006B70F7">
              <w:rPr>
                <w:rFonts w:asciiTheme="minorHAnsi" w:hAnsiTheme="minorHAnsi" w:cstheme="minorHAnsi"/>
                <w:b/>
                <w:lang w:val="en-US"/>
              </w:rPr>
              <w:t>Exports €:</w:t>
            </w:r>
          </w:p>
        </w:tc>
        <w:tc>
          <w:tcPr>
            <w:tcW w:w="2127" w:type="dxa"/>
            <w:gridSpan w:val="2"/>
          </w:tcPr>
          <w:p w:rsidR="00366D16" w:rsidRPr="006B70F7" w:rsidRDefault="00366D16" w:rsidP="00C86B06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551" w:type="dxa"/>
            <w:shd w:val="clear" w:color="auto" w:fill="DDD9C3"/>
          </w:tcPr>
          <w:p w:rsidR="00366D16" w:rsidRPr="006B70F7" w:rsidRDefault="006B70F7" w:rsidP="006B70F7">
            <w:pPr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6B70F7">
              <w:rPr>
                <w:rFonts w:asciiTheme="minorHAnsi" w:hAnsiTheme="minorHAnsi" w:cstheme="minorHAnsi"/>
                <w:b/>
                <w:lang w:val="en-US"/>
              </w:rPr>
              <w:t>Exports</w:t>
            </w:r>
            <w:r>
              <w:rPr>
                <w:rFonts w:asciiTheme="minorHAnsi" w:hAnsiTheme="minorHAnsi" w:cstheme="minorHAnsi"/>
                <w:b/>
                <w:lang w:val="en-US"/>
              </w:rPr>
              <w:t>Destination</w:t>
            </w:r>
            <w:proofErr w:type="spellEnd"/>
            <w:r w:rsidR="00F77CE7" w:rsidRPr="006B70F7">
              <w:rPr>
                <w:rFonts w:asciiTheme="minorHAnsi" w:hAnsiTheme="minorHAnsi" w:cstheme="minorHAnsi"/>
                <w:b/>
                <w:lang w:val="en-US"/>
              </w:rPr>
              <w:t>:</w:t>
            </w:r>
          </w:p>
        </w:tc>
        <w:tc>
          <w:tcPr>
            <w:tcW w:w="2126" w:type="dxa"/>
            <w:gridSpan w:val="2"/>
          </w:tcPr>
          <w:p w:rsidR="00366D16" w:rsidRPr="006B70F7" w:rsidRDefault="00366D16" w:rsidP="00C86B06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9761A" w:rsidRPr="004750AB" w:rsidTr="006B70F7">
        <w:trPr>
          <w:trHeight w:val="454"/>
        </w:trPr>
        <w:tc>
          <w:tcPr>
            <w:tcW w:w="9498" w:type="dxa"/>
            <w:gridSpan w:val="6"/>
            <w:shd w:val="clear" w:color="auto" w:fill="DDD9C3"/>
          </w:tcPr>
          <w:p w:rsidR="0099761A" w:rsidRPr="006B70F7" w:rsidRDefault="0099761A" w:rsidP="007B352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  <w:lang w:val="en-US"/>
              </w:rPr>
            </w:pPr>
            <w:r w:rsidRPr="006B70F7">
              <w:rPr>
                <w:rFonts w:asciiTheme="minorHAnsi" w:hAnsiTheme="minorHAnsi" w:cstheme="minorHAnsi"/>
                <w:b/>
                <w:u w:val="single"/>
                <w:lang w:val="en-US"/>
              </w:rPr>
              <w:t>COMPANY PRODUCTS AND SERVICES</w:t>
            </w:r>
            <w:r w:rsidR="00F63982" w:rsidRPr="006B70F7">
              <w:rPr>
                <w:rFonts w:asciiTheme="minorHAnsi" w:hAnsiTheme="minorHAnsi" w:cstheme="minorHAnsi"/>
                <w:b/>
                <w:u w:val="single"/>
                <w:lang w:val="en-US"/>
              </w:rPr>
              <w:t xml:space="preserve"> (maximum 100 words)</w:t>
            </w:r>
          </w:p>
        </w:tc>
      </w:tr>
      <w:tr w:rsidR="00F77CE7" w:rsidRPr="004750AB" w:rsidTr="006B70F7">
        <w:trPr>
          <w:trHeight w:val="454"/>
        </w:trPr>
        <w:tc>
          <w:tcPr>
            <w:tcW w:w="9498" w:type="dxa"/>
            <w:gridSpan w:val="6"/>
            <w:shd w:val="clear" w:color="auto" w:fill="auto"/>
          </w:tcPr>
          <w:p w:rsidR="00F77CE7" w:rsidRPr="006B70F7" w:rsidRDefault="00F77CE7" w:rsidP="00F77CE7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9761A" w:rsidRPr="004750AB" w:rsidTr="006B70F7">
        <w:trPr>
          <w:trHeight w:val="454"/>
        </w:trPr>
        <w:tc>
          <w:tcPr>
            <w:tcW w:w="9498" w:type="dxa"/>
            <w:gridSpan w:val="6"/>
            <w:shd w:val="clear" w:color="auto" w:fill="DDD9C3"/>
          </w:tcPr>
          <w:p w:rsidR="0099761A" w:rsidRPr="006B70F7" w:rsidRDefault="0099761A" w:rsidP="007B352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  <w:lang w:val="en-US"/>
              </w:rPr>
            </w:pPr>
            <w:r w:rsidRPr="006B70F7">
              <w:rPr>
                <w:rFonts w:asciiTheme="minorHAnsi" w:hAnsiTheme="minorHAnsi" w:cstheme="minorHAnsi"/>
                <w:b/>
                <w:u w:val="single"/>
                <w:lang w:val="en-US"/>
              </w:rPr>
              <w:t xml:space="preserve">PAST AND CURRENT RELATIONSHIPS </w:t>
            </w:r>
            <w:r w:rsidR="00123909" w:rsidRPr="006B70F7">
              <w:rPr>
                <w:rFonts w:asciiTheme="minorHAnsi" w:hAnsiTheme="minorHAnsi" w:cstheme="minorHAnsi"/>
                <w:b/>
                <w:u w:val="single"/>
                <w:lang w:val="en-US"/>
              </w:rPr>
              <w:t>WITH SPAIN</w:t>
            </w:r>
          </w:p>
        </w:tc>
      </w:tr>
      <w:tr w:rsidR="0099761A" w:rsidRPr="004750AB" w:rsidTr="006B70F7">
        <w:trPr>
          <w:trHeight w:val="454"/>
        </w:trPr>
        <w:tc>
          <w:tcPr>
            <w:tcW w:w="9498" w:type="dxa"/>
            <w:gridSpan w:val="6"/>
          </w:tcPr>
          <w:p w:rsidR="00F77CE7" w:rsidRPr="006B70F7" w:rsidRDefault="00F77CE7" w:rsidP="003C5E2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959A3" w:rsidRPr="004750AB" w:rsidTr="006B70F7">
        <w:trPr>
          <w:trHeight w:val="454"/>
        </w:trPr>
        <w:tc>
          <w:tcPr>
            <w:tcW w:w="9498" w:type="dxa"/>
            <w:gridSpan w:val="6"/>
            <w:shd w:val="clear" w:color="auto" w:fill="DDD9C3"/>
          </w:tcPr>
          <w:p w:rsidR="002959A3" w:rsidRPr="006B70F7" w:rsidRDefault="002959A3" w:rsidP="002959A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  <w:lang w:val="en-US"/>
              </w:rPr>
            </w:pPr>
            <w:r w:rsidRPr="006B70F7">
              <w:rPr>
                <w:rFonts w:asciiTheme="minorHAnsi" w:hAnsiTheme="minorHAnsi" w:cstheme="minorHAnsi"/>
                <w:b/>
                <w:u w:val="single"/>
                <w:lang w:val="en-US"/>
              </w:rPr>
              <w:t xml:space="preserve">SPANISH </w:t>
            </w:r>
            <w:r w:rsidR="00F77CE7" w:rsidRPr="006B70F7">
              <w:rPr>
                <w:rFonts w:asciiTheme="minorHAnsi" w:hAnsiTheme="minorHAnsi" w:cstheme="minorHAnsi"/>
                <w:b/>
                <w:u w:val="single"/>
                <w:lang w:val="en-US"/>
              </w:rPr>
              <w:t xml:space="preserve">DESIGNER </w:t>
            </w:r>
            <w:r w:rsidRPr="006B70F7">
              <w:rPr>
                <w:rFonts w:asciiTheme="minorHAnsi" w:hAnsiTheme="minorHAnsi" w:cstheme="minorHAnsi"/>
                <w:b/>
                <w:u w:val="single"/>
                <w:lang w:val="en-US"/>
              </w:rPr>
              <w:t>COMPANIES THAT YOU WOULD LIKE TO MEET</w:t>
            </w:r>
          </w:p>
        </w:tc>
      </w:tr>
      <w:tr w:rsidR="002959A3" w:rsidRPr="00F77CE7" w:rsidTr="006B70F7">
        <w:trPr>
          <w:trHeight w:val="284"/>
        </w:trPr>
        <w:tc>
          <w:tcPr>
            <w:tcW w:w="4395" w:type="dxa"/>
            <w:gridSpan w:val="2"/>
          </w:tcPr>
          <w:p w:rsidR="002959A3" w:rsidRPr="006B70F7" w:rsidRDefault="006B70F7" w:rsidP="002959A3">
            <w:pPr>
              <w:rPr>
                <w:rFonts w:asciiTheme="minorHAnsi" w:hAnsiTheme="minorHAnsi" w:cstheme="minorHAnsi"/>
                <w:b/>
                <w:u w:val="single"/>
              </w:rPr>
            </w:pPr>
            <w:proofErr w:type="spellStart"/>
            <w:r w:rsidRPr="006B70F7">
              <w:rPr>
                <w:rFonts w:asciiTheme="minorHAnsi" w:hAnsiTheme="minorHAnsi" w:cstheme="minorHAnsi"/>
                <w:b/>
                <w:u w:val="single"/>
              </w:rPr>
              <w:t>Crous</w:t>
            </w:r>
            <w:proofErr w:type="spellEnd"/>
            <w:r w:rsidRPr="006B70F7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proofErr w:type="spellStart"/>
            <w:r w:rsidRPr="006B70F7">
              <w:rPr>
                <w:rFonts w:asciiTheme="minorHAnsi" w:hAnsiTheme="minorHAnsi" w:cstheme="minorHAnsi"/>
                <w:b/>
                <w:u w:val="single"/>
              </w:rPr>
              <w:t>Calogero</w:t>
            </w:r>
            <w:proofErr w:type="spellEnd"/>
            <w:r w:rsidRPr="006B70F7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proofErr w:type="spellStart"/>
            <w:r w:rsidRPr="006B70F7">
              <w:rPr>
                <w:rFonts w:asciiTheme="minorHAnsi" w:hAnsiTheme="minorHAnsi" w:cstheme="minorHAnsi"/>
                <w:b/>
                <w:u w:val="single"/>
              </w:rPr>
              <w:t>Scp</w:t>
            </w:r>
            <w:proofErr w:type="spellEnd"/>
          </w:p>
        </w:tc>
        <w:tc>
          <w:tcPr>
            <w:tcW w:w="426" w:type="dxa"/>
          </w:tcPr>
          <w:p w:rsidR="002959A3" w:rsidRPr="006B70F7" w:rsidRDefault="002959A3" w:rsidP="00513C3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gridSpan w:val="2"/>
          </w:tcPr>
          <w:p w:rsidR="002959A3" w:rsidRPr="006B70F7" w:rsidRDefault="006B70F7" w:rsidP="006B70F7">
            <w:pPr>
              <w:rPr>
                <w:rFonts w:asciiTheme="minorHAnsi" w:hAnsiTheme="minorHAnsi" w:cstheme="minorHAnsi"/>
                <w:b/>
                <w:u w:val="single"/>
                <w:lang w:val="en-US"/>
              </w:rPr>
            </w:pPr>
            <w:proofErr w:type="spellStart"/>
            <w:r w:rsidRPr="006B70F7">
              <w:rPr>
                <w:rFonts w:asciiTheme="minorHAnsi" w:hAnsiTheme="minorHAnsi" w:cstheme="minorHAnsi"/>
                <w:b/>
                <w:u w:val="single"/>
                <w:lang w:val="en-US"/>
              </w:rPr>
              <w:t>Stimulo</w:t>
            </w:r>
            <w:proofErr w:type="spellEnd"/>
            <w:r w:rsidRPr="006B70F7">
              <w:rPr>
                <w:rFonts w:asciiTheme="minorHAnsi" w:hAnsiTheme="minorHAnsi" w:cstheme="minorHAnsi"/>
                <w:b/>
                <w:u w:val="single"/>
                <w:lang w:val="en-US"/>
              </w:rPr>
              <w:t xml:space="preserve"> Design, S.L.</w:t>
            </w:r>
          </w:p>
        </w:tc>
        <w:tc>
          <w:tcPr>
            <w:tcW w:w="425" w:type="dxa"/>
          </w:tcPr>
          <w:p w:rsidR="002959A3" w:rsidRPr="006B70F7" w:rsidRDefault="002959A3" w:rsidP="00513C30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959A3" w:rsidRPr="00F77CE7" w:rsidTr="006B70F7">
        <w:trPr>
          <w:trHeight w:val="284"/>
        </w:trPr>
        <w:tc>
          <w:tcPr>
            <w:tcW w:w="4395" w:type="dxa"/>
            <w:gridSpan w:val="2"/>
          </w:tcPr>
          <w:p w:rsidR="002959A3" w:rsidRPr="006B70F7" w:rsidRDefault="006B70F7" w:rsidP="00513C30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6B70F7">
              <w:rPr>
                <w:rFonts w:asciiTheme="minorHAnsi" w:hAnsiTheme="minorHAnsi" w:cstheme="minorHAnsi"/>
                <w:b/>
                <w:u w:val="single"/>
              </w:rPr>
              <w:t xml:space="preserve">Magma </w:t>
            </w:r>
            <w:proofErr w:type="spellStart"/>
            <w:r w:rsidRPr="006B70F7">
              <w:rPr>
                <w:rFonts w:asciiTheme="minorHAnsi" w:hAnsiTheme="minorHAnsi" w:cstheme="minorHAnsi"/>
                <w:b/>
                <w:u w:val="single"/>
              </w:rPr>
              <w:t>Design</w:t>
            </w:r>
            <w:proofErr w:type="spellEnd"/>
            <w:r w:rsidRPr="006B70F7">
              <w:rPr>
                <w:rFonts w:asciiTheme="minorHAnsi" w:hAnsiTheme="minorHAnsi" w:cstheme="minorHAnsi"/>
                <w:b/>
                <w:u w:val="single"/>
              </w:rPr>
              <w:t>, S.L.</w:t>
            </w:r>
          </w:p>
        </w:tc>
        <w:tc>
          <w:tcPr>
            <w:tcW w:w="426" w:type="dxa"/>
          </w:tcPr>
          <w:p w:rsidR="002959A3" w:rsidRPr="006B70F7" w:rsidRDefault="002959A3" w:rsidP="00513C3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2959A3" w:rsidRPr="006B70F7" w:rsidRDefault="006B70F7" w:rsidP="00513C30">
            <w:pPr>
              <w:rPr>
                <w:rFonts w:asciiTheme="minorHAnsi" w:hAnsiTheme="minorHAnsi" w:cstheme="minorHAnsi"/>
                <w:b/>
                <w:u w:val="single"/>
                <w:lang w:val="en-US"/>
              </w:rPr>
            </w:pPr>
            <w:proofErr w:type="spellStart"/>
            <w:r w:rsidRPr="006B70F7">
              <w:rPr>
                <w:rFonts w:asciiTheme="minorHAnsi" w:hAnsiTheme="minorHAnsi" w:cstheme="minorHAnsi"/>
                <w:b/>
                <w:u w:val="single"/>
                <w:lang w:val="en-US"/>
              </w:rPr>
              <w:t>Tíscar</w:t>
            </w:r>
            <w:proofErr w:type="spellEnd"/>
            <w:r w:rsidRPr="006B70F7">
              <w:rPr>
                <w:rFonts w:asciiTheme="minorHAnsi" w:hAnsiTheme="minorHAnsi" w:cstheme="minorHAnsi"/>
                <w:b/>
                <w:u w:val="single"/>
                <w:lang w:val="en-US"/>
              </w:rPr>
              <w:t xml:space="preserve"> Design, S.L.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959A3" w:rsidRPr="006B70F7" w:rsidRDefault="002959A3" w:rsidP="00513C30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959A3" w:rsidRPr="00F77CE7" w:rsidTr="006B70F7">
        <w:trPr>
          <w:trHeight w:val="284"/>
        </w:trPr>
        <w:tc>
          <w:tcPr>
            <w:tcW w:w="4395" w:type="dxa"/>
            <w:gridSpan w:val="2"/>
          </w:tcPr>
          <w:p w:rsidR="002959A3" w:rsidRPr="006B70F7" w:rsidRDefault="006B70F7" w:rsidP="002959A3">
            <w:pPr>
              <w:rPr>
                <w:rFonts w:asciiTheme="minorHAnsi" w:hAnsiTheme="minorHAnsi" w:cstheme="minorHAnsi"/>
                <w:b/>
                <w:u w:val="single"/>
                <w:lang w:val="en-US"/>
              </w:rPr>
            </w:pPr>
            <w:proofErr w:type="spellStart"/>
            <w:r w:rsidRPr="006B70F7">
              <w:rPr>
                <w:rFonts w:asciiTheme="minorHAnsi" w:hAnsiTheme="minorHAnsi" w:cstheme="minorHAnsi"/>
                <w:b/>
                <w:u w:val="single"/>
                <w:lang w:val="en-US"/>
              </w:rPr>
              <w:t>Mormedi</w:t>
            </w:r>
            <w:proofErr w:type="spellEnd"/>
            <w:r w:rsidRPr="006B70F7">
              <w:rPr>
                <w:rFonts w:asciiTheme="minorHAnsi" w:hAnsiTheme="minorHAnsi" w:cstheme="minorHAnsi"/>
                <w:b/>
                <w:u w:val="single"/>
                <w:lang w:val="en-US"/>
              </w:rPr>
              <w:t>, S.A.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959A3" w:rsidRPr="006B70F7" w:rsidRDefault="002959A3" w:rsidP="00513C3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59A3" w:rsidRPr="006B70F7" w:rsidRDefault="002959A3" w:rsidP="00513C3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59A3" w:rsidRPr="006B70F7" w:rsidRDefault="002959A3" w:rsidP="00513C30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6B70F7" w:rsidRPr="006B70F7" w:rsidRDefault="006B70F7">
      <w:pPr>
        <w:rPr>
          <w:rFonts w:asciiTheme="minorHAnsi" w:hAnsiTheme="minorHAnsi" w:cstheme="minorHAnsi"/>
          <w:b/>
          <w:u w:val="single"/>
          <w:lang w:val="en-US"/>
        </w:rPr>
      </w:pPr>
    </w:p>
    <w:sectPr w:rsidR="006B70F7" w:rsidRPr="006B70F7" w:rsidSect="004750AB">
      <w:headerReference w:type="default" r:id="rId9"/>
      <w:pgSz w:w="11906" w:h="16838"/>
      <w:pgMar w:top="1714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4A2" w:rsidRDefault="009A74A2" w:rsidP="00B1116D">
      <w:r>
        <w:separator/>
      </w:r>
    </w:p>
  </w:endnote>
  <w:endnote w:type="continuationSeparator" w:id="0">
    <w:p w:rsidR="009A74A2" w:rsidRDefault="009A74A2" w:rsidP="00B1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4A2" w:rsidRDefault="009A74A2" w:rsidP="00B1116D">
      <w:r>
        <w:separator/>
      </w:r>
    </w:p>
  </w:footnote>
  <w:footnote w:type="continuationSeparator" w:id="0">
    <w:p w:rsidR="009A74A2" w:rsidRDefault="009A74A2" w:rsidP="00B11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B25" w:rsidRDefault="004750AB" w:rsidP="004750AB">
    <w:pPr>
      <w:pStyle w:val="Encabezado"/>
      <w:tabs>
        <w:tab w:val="clear" w:pos="4252"/>
        <w:tab w:val="clear" w:pos="8504"/>
        <w:tab w:val="left" w:pos="5370"/>
      </w:tabs>
      <w:jc w:val="right"/>
    </w:pPr>
    <w:r>
      <w:rPr>
        <w:noProof/>
        <w:sz w:val="15"/>
        <w:szCs w:val="15"/>
      </w:rPr>
      <w:drawing>
        <wp:anchor distT="0" distB="0" distL="114300" distR="114300" simplePos="0" relativeHeight="251657216" behindDoc="0" locked="0" layoutInCell="1" allowOverlap="1" wp14:anchorId="03D2EC5A" wp14:editId="4DC1E979">
          <wp:simplePos x="0" y="0"/>
          <wp:positionH relativeFrom="column">
            <wp:posOffset>-493941</wp:posOffset>
          </wp:positionH>
          <wp:positionV relativeFrom="paragraph">
            <wp:posOffset>121920</wp:posOffset>
          </wp:positionV>
          <wp:extent cx="2667000" cy="393065"/>
          <wp:effectExtent l="0" t="0" r="0" b="6985"/>
          <wp:wrapNone/>
          <wp:docPr id="16" name="Imagen 16" descr="gobICEX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obICEX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393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5"/>
        <w:szCs w:val="15"/>
      </w:rPr>
      <w:drawing>
        <wp:anchor distT="0" distB="0" distL="114935" distR="114935" simplePos="0" relativeHeight="251658240" behindDoc="0" locked="0" layoutInCell="1" allowOverlap="1" wp14:anchorId="2408533B" wp14:editId="6E6DC2B1">
          <wp:simplePos x="0" y="0"/>
          <wp:positionH relativeFrom="margin">
            <wp:posOffset>2158365</wp:posOffset>
          </wp:positionH>
          <wp:positionV relativeFrom="margin">
            <wp:posOffset>-513715</wp:posOffset>
          </wp:positionV>
          <wp:extent cx="1304925" cy="408305"/>
          <wp:effectExtent l="0" t="0" r="9525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083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2F2C51F" wp14:editId="76811C3C">
          <wp:extent cx="2372064" cy="514350"/>
          <wp:effectExtent l="0" t="0" r="9525" b="0"/>
          <wp:docPr id="17" name="Imagen 17" descr="P:\PROMOCION 2013\JORNADAS DE DISEÑO 2013\Web\LOGO Design from Spa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PROMOCION 2013\JORNADAS DE DISEÑO 2013\Web\LOGO Design from Spain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3696" cy="521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B529706"/>
    <w:lvl w:ilvl="0">
      <w:numFmt w:val="bullet"/>
      <w:lvlText w:val="*"/>
      <w:lvlJc w:val="left"/>
    </w:lvl>
  </w:abstractNum>
  <w:abstractNum w:abstractNumId="1">
    <w:nsid w:val="0336518B"/>
    <w:multiLevelType w:val="hybridMultilevel"/>
    <w:tmpl w:val="7A9881DE"/>
    <w:lvl w:ilvl="0" w:tplc="93BAC516">
      <w:numFmt w:val="bullet"/>
      <w:lvlText w:val=""/>
      <w:lvlJc w:val="left"/>
      <w:pPr>
        <w:ind w:left="1776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C0A0005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C0A000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03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C0A000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C0A000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03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C0A0005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2">
    <w:nsid w:val="2ED90768"/>
    <w:multiLevelType w:val="hybridMultilevel"/>
    <w:tmpl w:val="7EB2F83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32FC7"/>
    <w:multiLevelType w:val="hybridMultilevel"/>
    <w:tmpl w:val="2CB8D82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F5278"/>
    <w:multiLevelType w:val="hybridMultilevel"/>
    <w:tmpl w:val="3E28F2C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044098A"/>
    <w:multiLevelType w:val="hybridMultilevel"/>
    <w:tmpl w:val="6786FB4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B39DE"/>
    <w:multiLevelType w:val="hybridMultilevel"/>
    <w:tmpl w:val="592413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6712B64E">
      <w:start w:val="5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Times New Roman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3498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B7"/>
    <w:rsid w:val="00063965"/>
    <w:rsid w:val="000749C2"/>
    <w:rsid w:val="000C1B25"/>
    <w:rsid w:val="000C1FFF"/>
    <w:rsid w:val="000E6D32"/>
    <w:rsid w:val="001060C2"/>
    <w:rsid w:val="001122B4"/>
    <w:rsid w:val="00116AD6"/>
    <w:rsid w:val="00123909"/>
    <w:rsid w:val="00127FFE"/>
    <w:rsid w:val="0015035B"/>
    <w:rsid w:val="0016199A"/>
    <w:rsid w:val="00163EFC"/>
    <w:rsid w:val="0018291A"/>
    <w:rsid w:val="001D4F39"/>
    <w:rsid w:val="001F718E"/>
    <w:rsid w:val="002022A3"/>
    <w:rsid w:val="0020571B"/>
    <w:rsid w:val="002128BC"/>
    <w:rsid w:val="002165A5"/>
    <w:rsid w:val="00230DD7"/>
    <w:rsid w:val="00244E54"/>
    <w:rsid w:val="00273A2B"/>
    <w:rsid w:val="002959A3"/>
    <w:rsid w:val="002A390E"/>
    <w:rsid w:val="002B233E"/>
    <w:rsid w:val="002C2B14"/>
    <w:rsid w:val="00312023"/>
    <w:rsid w:val="003123BF"/>
    <w:rsid w:val="00332AA5"/>
    <w:rsid w:val="00366D16"/>
    <w:rsid w:val="0037494F"/>
    <w:rsid w:val="00377DF3"/>
    <w:rsid w:val="003C5E2A"/>
    <w:rsid w:val="003D0F97"/>
    <w:rsid w:val="00401045"/>
    <w:rsid w:val="00423BA0"/>
    <w:rsid w:val="00442B64"/>
    <w:rsid w:val="00444D3F"/>
    <w:rsid w:val="00455B41"/>
    <w:rsid w:val="004750AB"/>
    <w:rsid w:val="004812BF"/>
    <w:rsid w:val="004E5603"/>
    <w:rsid w:val="004F39CB"/>
    <w:rsid w:val="00520AA6"/>
    <w:rsid w:val="00571940"/>
    <w:rsid w:val="005A58DA"/>
    <w:rsid w:val="005D5746"/>
    <w:rsid w:val="005D6934"/>
    <w:rsid w:val="006075B2"/>
    <w:rsid w:val="006079B8"/>
    <w:rsid w:val="00635D78"/>
    <w:rsid w:val="00654FEA"/>
    <w:rsid w:val="0065752A"/>
    <w:rsid w:val="006B70F7"/>
    <w:rsid w:val="006D0DA6"/>
    <w:rsid w:val="006F13CD"/>
    <w:rsid w:val="006F4C45"/>
    <w:rsid w:val="006F51F4"/>
    <w:rsid w:val="0071131F"/>
    <w:rsid w:val="00727D90"/>
    <w:rsid w:val="00742587"/>
    <w:rsid w:val="00745D3F"/>
    <w:rsid w:val="00770317"/>
    <w:rsid w:val="00794D5A"/>
    <w:rsid w:val="007B3520"/>
    <w:rsid w:val="007D52DA"/>
    <w:rsid w:val="007E260F"/>
    <w:rsid w:val="00806180"/>
    <w:rsid w:val="0081632F"/>
    <w:rsid w:val="0082128D"/>
    <w:rsid w:val="00856E6C"/>
    <w:rsid w:val="00874062"/>
    <w:rsid w:val="0088763A"/>
    <w:rsid w:val="00894500"/>
    <w:rsid w:val="008B6B2D"/>
    <w:rsid w:val="008C0832"/>
    <w:rsid w:val="008C3D81"/>
    <w:rsid w:val="008F0CFD"/>
    <w:rsid w:val="00941A6C"/>
    <w:rsid w:val="00956839"/>
    <w:rsid w:val="00965065"/>
    <w:rsid w:val="0099761A"/>
    <w:rsid w:val="009A74A2"/>
    <w:rsid w:val="009C5792"/>
    <w:rsid w:val="009D50DC"/>
    <w:rsid w:val="009D76B4"/>
    <w:rsid w:val="009F058F"/>
    <w:rsid w:val="00A03D1A"/>
    <w:rsid w:val="00A11607"/>
    <w:rsid w:val="00A24E1D"/>
    <w:rsid w:val="00A40915"/>
    <w:rsid w:val="00A47C72"/>
    <w:rsid w:val="00A62CEC"/>
    <w:rsid w:val="00A82522"/>
    <w:rsid w:val="00AA0BFB"/>
    <w:rsid w:val="00AF7117"/>
    <w:rsid w:val="00B02D6F"/>
    <w:rsid w:val="00B1116D"/>
    <w:rsid w:val="00B468E0"/>
    <w:rsid w:val="00B536F1"/>
    <w:rsid w:val="00B700F9"/>
    <w:rsid w:val="00B721D2"/>
    <w:rsid w:val="00B72E8B"/>
    <w:rsid w:val="00B76872"/>
    <w:rsid w:val="00B770D0"/>
    <w:rsid w:val="00B90AD4"/>
    <w:rsid w:val="00BA62D4"/>
    <w:rsid w:val="00BE6D68"/>
    <w:rsid w:val="00BF26B3"/>
    <w:rsid w:val="00C0574D"/>
    <w:rsid w:val="00C27EEA"/>
    <w:rsid w:val="00C5788C"/>
    <w:rsid w:val="00C86B06"/>
    <w:rsid w:val="00CA136D"/>
    <w:rsid w:val="00CA17AB"/>
    <w:rsid w:val="00CA487F"/>
    <w:rsid w:val="00D23D9F"/>
    <w:rsid w:val="00D436F9"/>
    <w:rsid w:val="00D47378"/>
    <w:rsid w:val="00D50DF2"/>
    <w:rsid w:val="00DB26EA"/>
    <w:rsid w:val="00DD2A4E"/>
    <w:rsid w:val="00DE617A"/>
    <w:rsid w:val="00E344D2"/>
    <w:rsid w:val="00E53213"/>
    <w:rsid w:val="00EA4A85"/>
    <w:rsid w:val="00F00EB7"/>
    <w:rsid w:val="00F11538"/>
    <w:rsid w:val="00F21422"/>
    <w:rsid w:val="00F57E42"/>
    <w:rsid w:val="00F57FB2"/>
    <w:rsid w:val="00F61C05"/>
    <w:rsid w:val="00F63982"/>
    <w:rsid w:val="00F77CE7"/>
    <w:rsid w:val="00F82667"/>
    <w:rsid w:val="00FC081C"/>
    <w:rsid w:val="00FD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7E42"/>
    <w:rPr>
      <w:sz w:val="24"/>
      <w:szCs w:val="24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DB26EA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47378"/>
    <w:rPr>
      <w:color w:val="0000FF"/>
      <w:u w:val="single"/>
    </w:rPr>
  </w:style>
  <w:style w:type="paragraph" w:styleId="NormalWeb">
    <w:name w:val="Normal (Web)"/>
    <w:basedOn w:val="Normal"/>
    <w:rsid w:val="008F0CFD"/>
    <w:pPr>
      <w:spacing w:before="100" w:beforeAutospacing="1" w:after="100" w:afterAutospacing="1"/>
    </w:pPr>
    <w:rPr>
      <w:sz w:val="26"/>
      <w:szCs w:val="26"/>
    </w:rPr>
  </w:style>
  <w:style w:type="character" w:styleId="nfasis">
    <w:name w:val="Emphasis"/>
    <w:basedOn w:val="Fuentedeprrafopredeter"/>
    <w:qFormat/>
    <w:rsid w:val="008F0CFD"/>
    <w:rPr>
      <w:i/>
      <w:iCs/>
    </w:rPr>
  </w:style>
  <w:style w:type="character" w:customStyle="1" w:styleId="longtext1">
    <w:name w:val="long_text1"/>
    <w:basedOn w:val="Fuentedeprrafopredeter"/>
    <w:rsid w:val="00B700F9"/>
    <w:rPr>
      <w:sz w:val="20"/>
      <w:szCs w:val="20"/>
    </w:rPr>
  </w:style>
  <w:style w:type="character" w:styleId="Hipervnculovisitado">
    <w:name w:val="FollowedHyperlink"/>
    <w:basedOn w:val="Fuentedeprrafopredeter"/>
    <w:rsid w:val="00AA0BFB"/>
    <w:rPr>
      <w:color w:val="800080"/>
      <w:u w:val="single"/>
    </w:rPr>
  </w:style>
  <w:style w:type="paragraph" w:styleId="Textonotaalfinal">
    <w:name w:val="endnote text"/>
    <w:basedOn w:val="Normal"/>
    <w:link w:val="TextonotaalfinalCar"/>
    <w:rsid w:val="00B111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1116D"/>
  </w:style>
  <w:style w:type="character" w:styleId="Refdenotaalfinal">
    <w:name w:val="endnote reference"/>
    <w:basedOn w:val="Fuentedeprrafopredeter"/>
    <w:rsid w:val="00B1116D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0C1B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1B25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0C1B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B25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C86B06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6F51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rsid w:val="0065752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5752A"/>
  </w:style>
  <w:style w:type="character" w:styleId="Refdenotaalpie">
    <w:name w:val="footnote reference"/>
    <w:basedOn w:val="Fuentedeprrafopredeter"/>
    <w:rsid w:val="0065752A"/>
    <w:rPr>
      <w:vertAlign w:val="superscript"/>
    </w:rPr>
  </w:style>
  <w:style w:type="table" w:styleId="Tablaconcuadrcula">
    <w:name w:val="Table Grid"/>
    <w:basedOn w:val="Tablanormal"/>
    <w:rsid w:val="00657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DB26EA"/>
    <w:rPr>
      <w:rFonts w:eastAsia="Calibri"/>
      <w:b/>
      <w:bCs/>
      <w:sz w:val="27"/>
      <w:szCs w:val="27"/>
    </w:rPr>
  </w:style>
  <w:style w:type="character" w:styleId="Refdecomentario">
    <w:name w:val="annotation reference"/>
    <w:basedOn w:val="Fuentedeprrafopredeter"/>
    <w:rsid w:val="006D0DA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D0D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D0DA6"/>
  </w:style>
  <w:style w:type="paragraph" w:styleId="Asuntodelcomentario">
    <w:name w:val="annotation subject"/>
    <w:basedOn w:val="Textocomentario"/>
    <w:next w:val="Textocomentario"/>
    <w:link w:val="AsuntodelcomentarioCar"/>
    <w:rsid w:val="006D0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D0DA6"/>
    <w:rPr>
      <w:b/>
      <w:bCs/>
    </w:rPr>
  </w:style>
  <w:style w:type="paragraph" w:styleId="Textodeglobo">
    <w:name w:val="Balloon Text"/>
    <w:basedOn w:val="Normal"/>
    <w:link w:val="TextodegloboCar"/>
    <w:rsid w:val="006D0D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D0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7E42"/>
    <w:rPr>
      <w:sz w:val="24"/>
      <w:szCs w:val="24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DB26EA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47378"/>
    <w:rPr>
      <w:color w:val="0000FF"/>
      <w:u w:val="single"/>
    </w:rPr>
  </w:style>
  <w:style w:type="paragraph" w:styleId="NormalWeb">
    <w:name w:val="Normal (Web)"/>
    <w:basedOn w:val="Normal"/>
    <w:rsid w:val="008F0CFD"/>
    <w:pPr>
      <w:spacing w:before="100" w:beforeAutospacing="1" w:after="100" w:afterAutospacing="1"/>
    </w:pPr>
    <w:rPr>
      <w:sz w:val="26"/>
      <w:szCs w:val="26"/>
    </w:rPr>
  </w:style>
  <w:style w:type="character" w:styleId="nfasis">
    <w:name w:val="Emphasis"/>
    <w:basedOn w:val="Fuentedeprrafopredeter"/>
    <w:qFormat/>
    <w:rsid w:val="008F0CFD"/>
    <w:rPr>
      <w:i/>
      <w:iCs/>
    </w:rPr>
  </w:style>
  <w:style w:type="character" w:customStyle="1" w:styleId="longtext1">
    <w:name w:val="long_text1"/>
    <w:basedOn w:val="Fuentedeprrafopredeter"/>
    <w:rsid w:val="00B700F9"/>
    <w:rPr>
      <w:sz w:val="20"/>
      <w:szCs w:val="20"/>
    </w:rPr>
  </w:style>
  <w:style w:type="character" w:styleId="Hipervnculovisitado">
    <w:name w:val="FollowedHyperlink"/>
    <w:basedOn w:val="Fuentedeprrafopredeter"/>
    <w:rsid w:val="00AA0BFB"/>
    <w:rPr>
      <w:color w:val="800080"/>
      <w:u w:val="single"/>
    </w:rPr>
  </w:style>
  <w:style w:type="paragraph" w:styleId="Textonotaalfinal">
    <w:name w:val="endnote text"/>
    <w:basedOn w:val="Normal"/>
    <w:link w:val="TextonotaalfinalCar"/>
    <w:rsid w:val="00B111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1116D"/>
  </w:style>
  <w:style w:type="character" w:styleId="Refdenotaalfinal">
    <w:name w:val="endnote reference"/>
    <w:basedOn w:val="Fuentedeprrafopredeter"/>
    <w:rsid w:val="00B1116D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0C1B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1B25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0C1B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B25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C86B06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6F51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rsid w:val="0065752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5752A"/>
  </w:style>
  <w:style w:type="character" w:styleId="Refdenotaalpie">
    <w:name w:val="footnote reference"/>
    <w:basedOn w:val="Fuentedeprrafopredeter"/>
    <w:rsid w:val="0065752A"/>
    <w:rPr>
      <w:vertAlign w:val="superscript"/>
    </w:rPr>
  </w:style>
  <w:style w:type="table" w:styleId="Tablaconcuadrcula">
    <w:name w:val="Table Grid"/>
    <w:basedOn w:val="Tablanormal"/>
    <w:rsid w:val="00657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DB26EA"/>
    <w:rPr>
      <w:rFonts w:eastAsia="Calibri"/>
      <w:b/>
      <w:bCs/>
      <w:sz w:val="27"/>
      <w:szCs w:val="27"/>
    </w:rPr>
  </w:style>
  <w:style w:type="character" w:styleId="Refdecomentario">
    <w:name w:val="annotation reference"/>
    <w:basedOn w:val="Fuentedeprrafopredeter"/>
    <w:rsid w:val="006D0DA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D0D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D0DA6"/>
  </w:style>
  <w:style w:type="paragraph" w:styleId="Asuntodelcomentario">
    <w:name w:val="annotation subject"/>
    <w:basedOn w:val="Textocomentario"/>
    <w:next w:val="Textocomentario"/>
    <w:link w:val="AsuntodelcomentarioCar"/>
    <w:rsid w:val="006D0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D0DA6"/>
    <w:rPr>
      <w:b/>
      <w:bCs/>
    </w:rPr>
  </w:style>
  <w:style w:type="paragraph" w:styleId="Textodeglobo">
    <w:name w:val="Balloon Text"/>
    <w:basedOn w:val="Normal"/>
    <w:link w:val="TextodegloboCar"/>
    <w:rsid w:val="006D0D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D0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06267">
                  <w:marLeft w:val="0"/>
                  <w:marRight w:val="91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3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1016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5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CE55D-71DE-4CBD-B213-22FA4E05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İspanyol Dış Ticaret Enstitüsü (ICEX) ve İspanya Büyükelçiliği Ekonomi ve Ticaret Müşteşarlığı Ankara Ofisi işbirliğinde, Ankara ve İstanbul'da 1 ve 3 Temmuz 2009 tarihleri arasında “Çoktaraflı İşbirliği Toplantıları” gerçekleştirilecektir</vt:lpstr>
      <vt:lpstr>İspanyol Dış Ticaret Enstitüsü (ICEX) ve İspanya Büyükelçiliği Ekonomi ve Ticaret Müşteşarlığı Ankara Ofisi işbirliğinde, Ankara ve İstanbul'da 1 ve 3 Temmuz 2009 tarihleri arasında “Çoktaraflı İşbirliği Toplantıları” gerçekleştirilecektir</vt:lpstr>
    </vt:vector>
  </TitlesOfParts>
  <Company>SECTyP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İspanyol Dış Ticaret Enstitüsü (ICEX) ve İspanya Büyükelçiliği Ekonomi ve Ticaret Müşteşarlığı Ankara Ofisi işbirliğinde, Ankara ve İstanbul'da 1 ve 3 Temmuz 2009 tarihleri arasında “Çoktaraflı İşbirliği Toplantıları” gerçekleştirilecektir</dc:title>
  <dc:creator>Cisicret</dc:creator>
  <cp:lastModifiedBy>Meral, Emek Gizem</cp:lastModifiedBy>
  <cp:revision>4</cp:revision>
  <dcterms:created xsi:type="dcterms:W3CDTF">2014-11-05T07:52:00Z</dcterms:created>
  <dcterms:modified xsi:type="dcterms:W3CDTF">2014-11-05T08:25:00Z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