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774E31" w:rsidRPr="00774E31" w:rsidTr="00774E31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774E31" w:rsidRPr="00774E3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74E31" w:rsidRPr="00774E31" w:rsidRDefault="00774E31" w:rsidP="00774E3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74E31">
                    <w:rPr>
                      <w:rFonts w:ascii="Arial" w:hAnsi="Arial" w:cs="Arial"/>
                      <w:sz w:val="16"/>
                      <w:szCs w:val="16"/>
                    </w:rPr>
                    <w:t>21 Ocak 2015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74E31" w:rsidRPr="00774E31" w:rsidRDefault="00774E31" w:rsidP="00774E3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774E31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74E31" w:rsidRPr="00774E31" w:rsidRDefault="00774E31" w:rsidP="00774E31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74E31">
                    <w:rPr>
                      <w:rFonts w:ascii="Arial" w:hAnsi="Arial" w:cs="Arial"/>
                      <w:sz w:val="16"/>
                      <w:szCs w:val="16"/>
                    </w:rPr>
                    <w:t>Sayı : 29243</w:t>
                  </w:r>
                </w:p>
              </w:tc>
            </w:tr>
            <w:tr w:rsidR="00774E31" w:rsidRPr="00774E3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74E31" w:rsidRPr="00774E31" w:rsidRDefault="00774E31" w:rsidP="00774E31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774E31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774E31" w:rsidRPr="00774E3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Ekonomi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  <w:u w:val="single"/>
                    </w:rPr>
                    <w:t>ndan:</w:t>
                  </w:r>
                </w:p>
                <w:p w:rsidR="00774E31" w:rsidRPr="00774E31" w:rsidRDefault="00774E31" w:rsidP="00774E31">
                  <w:pPr>
                    <w:spacing w:before="56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THALATTA HAKSIZ REKABET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NLENMES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NE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TEBL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</w:p>
                <w:p w:rsidR="00774E31" w:rsidRPr="00774E31" w:rsidRDefault="00774E31" w:rsidP="00774E31">
                  <w:pPr>
                    <w:spacing w:after="170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(TEBL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NO: 2015/3)</w:t>
                  </w:r>
                </w:p>
                <w:p w:rsidR="00774E31" w:rsidRPr="00774E31" w:rsidRDefault="00774E31" w:rsidP="00774E31">
                  <w:pPr>
                    <w:spacing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170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Genel Bilgi ve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lemler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Mevcut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nlem ve soru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turma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13/2/2002 tarihli ve 24670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2002/2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Kore Cumhuriyeti (G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Kore),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Halk Cumhuriyeti (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HC), Tayland, Malezya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(Tayvan)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sentetik filament iplikten dokunmu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 (giyim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olanlar)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ithalinde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kesin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konulmu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Bahse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nlemler, 1/8/2008 tarihli ve 26954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2008/25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tamamlanan nihai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(NGGS) sonucunda Malezya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tirilmeden uygulanmaya devam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Hualon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reticisi olma vasf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kaybetti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ndan,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firmaya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daki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rda uygulanan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mil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Daha sonra, tamamlanan yeni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sonucunda 19/12/2009 tarihli ve 27437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2009/39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Malezya'da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Recron (Malaysia) Sdn. Bhd.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CIF bedelin % 7,76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konulmu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(3)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(Y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netmelik) 35 inci maddesinin ikinci 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nce, 31/1/2013 tarihli ve 28545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2013/2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mevcut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 kalma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relerinin sona erece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ve bu kapsamda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aynen veya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tirilerek devam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ilgili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reticilerinin mevzuatta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relerde yeterli delillerle desteklenmi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ile nihai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talebinde bulunabilecekleri duyurulmu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(4)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sona ermesinin damping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veya yeniden meydana gelmesine yol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aca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iddias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 RB Karesi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th.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hr. Teks. San. ve Tic. A.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. (RB Karesi Tekstil)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ve Kimtex Teks.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. Tic. ve San. A.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., Akba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Tekstil Enerji San. ve Tic. A.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.,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nsu Tekstil Enerji San. ve Tic. Ltd.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ti., Asya Dokuma San. Tic. Ltd.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ti., Barut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Tekstil San. Tic. Ltd.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ti.,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ksoy Tekstil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aat Taahh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 San. ve Tic. A.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.,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pekler Tekstil Tic. ve San. A.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. ve Saydam Tekstil San. ve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Tic. A.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.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da desteklenen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Tayland, Malezya ve Tayvan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sentetik filament iplikten dokunmu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 (giyim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olanlar)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olarak 24/7/2013 tarihli ve 28717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nlenmesine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2013/15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nihai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T.C. Ekonomi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 Genel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(Genel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k)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lerek tamamlanm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Kapsam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; 14/6/1989 tarihli ve 3577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Kanun, 20/10/1999 tarihli ve 99/13482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Bakanlar Kurulu Karar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 konulan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Karar ve 30/10/1999 tarihli ve 23861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î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Gazete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netmelikten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Rekabetin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nlenmesi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Mevzuat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mleri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evesinde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len nihai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sonucunda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nacak karara esas 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kil edecek bilgi ve bulgular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Yerli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temsil niteli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3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incelemede,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20 nci maddesi uyar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nca,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vurunun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reticilerin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temsil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bu tespiti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tirecek bir bulguya ula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temsil niteli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Tayland Ticaret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sahibinin yerli sanayinin tamam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yoksa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temsil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inin tam olarak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ederek temsil hesaplamas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nas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dair bilgi talep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sahibi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ikayeti destekleyen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rkiye toplam benzer mal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retiminin %89,5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temsil etmektedir.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(4)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Tekstil Ticareti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(KTTA)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sahibi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zenli olarak ithalat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tirmekte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gerek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esiyle 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temsil edemeyece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iddiaya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verdi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tta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zenginle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tirmek ve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maliyet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retimi cazip olmayan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nlerin teminini 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lamak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 xml:space="preserve">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sahibinin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konusu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ithal etmesinin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 sahibinin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temsil niteli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ine zarar vermedi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meti ve KTTA, Nihai Bildirim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sunmu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lerinde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gerek ithalat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zenli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olma vasf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“ü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zenginle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tirmek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yetersiz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etmektedir.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ikayet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retmek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ithalat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vasf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ikayet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temsil niteli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haiz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(5) KTTA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ca, nihai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vurusunun temel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tlerini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damping ve zarar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illiyet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basit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kilendirmelerin yeterli olamayaca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sahibinin yeterli delil sunamad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;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vurudaki bir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ok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bilginin payla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vurgulam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vurudaki yetersizlik hususu Tayland Ticaret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da ifade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(6)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inceleme neticesinde,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reticinin tam ve eksiksiz bir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 dosyas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yandan,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teakip, firma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rlanan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vurunun gizli olmayan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zeti ilgili taraflarla payla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vurunun gizli olmayan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zetinde, ticari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niteli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indeki bilgiler firma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gizli tutulmu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lgili taraflar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bilgilendirilmesi ve toplanan bilgilerin de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erlendirilmesi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4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teakip,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tespit edilen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Kore, Tayland, Malezya ve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bilinen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reticilerine/ihracat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na,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lara iletilebilmesini 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lamak amac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Kore, Tayland,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ve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Ankara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ilikleri ile Taipei Ekonomi ve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Misyonuna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bildirimde bulunulmu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(2) Bildirimde,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ine,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vurunun gizli olmayan metnine ve soru formlar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nereden eri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ilebilece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bilgi verilmi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Taraflara soru formunu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tlamalar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posta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hil 37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olup, taraflar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uzat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ndeki makul talepleri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(4)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resince Genel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ile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olmu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gerekti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talep edilen ilave bilgi ve belgeleri temin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ithalat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tespit edilen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otuz be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 ile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firmaya bildirim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otuz birinden,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yedisinden cevap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(5)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“Ü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 formuna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cevap veren ve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taraf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ULHWA Corporation, Sung Kwang Co. Ltd., Hyun Ma Co. Ltd., Duck Dong Co. Ltd., Seo Kwang Ltd./Seo Kwang Trading Co. Ltd., Dong Heung Trading ve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Recron Sdn Bhd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dir. Tayland, Tayvan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deki firmalardan soru formuna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 veren firma olmam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(6)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sonucunda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nacak karara esas 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kil edecek bilgi, bulgu, tespit ve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erlendirmeleri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eren Nihai Bildirim yukar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ile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lkelerin resmi temsilciliklerine,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ve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bulunan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lara 16/4/2014 tarihinde iletilmi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tespit ve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erlendirmelere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lerini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ile payla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istenmi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Nihai Bildirim sonras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stanbul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 Giyim ve Konfeksiyon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B),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stanbul Tekstil ve Hammaddeleri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B), Osmanbey Tekstilci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adamlar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Derne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(OT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AD), Uluda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rgiyim ve Konfeksiyon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(UHK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B), Adana Sanayi Odas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(ADASO), Sakarya Sanayicileri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adamlar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Derne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(SAS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AD), Akdeniz Tekstil Hammaddeleri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(ATH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B) ve Birle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Markalar Derne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ilgili taraf olarak yer almak istediklerini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 ve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bildirime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lerini Genel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 iletmi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(7) Taraflar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boyunca ortaya koydu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bilgi, belge 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mezk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û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lerden mevzuat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erlendirilebilecek olanlara bu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ilgili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mlerinde cevap verilmi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Yerinde do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rulama soru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5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21 inci maddesi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reticilerden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Bursa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da bulunan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tesislerinde yerinde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rulama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G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irme d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nemi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6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durumunda, dampingin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veya yeniden meydana gelmesinin muhtemel olup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belirlenmesi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1/1/2010-31/12/2012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 olarak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ve Benzer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ve benzer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7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Tayland, Malezya ve Tayvan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5407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tarife pozisyonu (GTP)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yer alan ve tam listesi EK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te verilen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‘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sentetik filament iplikten dokunmu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giyim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retilen sentetik filamentten mensucat ile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sentetik filamentten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tespiti, mevcut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girmesini 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layan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(esas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turma)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re, gerek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retilen gerekse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edilen sentetik filamentten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levsel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zellikleri, fiziksel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zellikleri,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alanlar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da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kanallar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alg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birbirini ikame edebilmeleri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meti ile KTTA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iletilen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evesinde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 ile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ikame edilebilir ve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iddia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teknikleri ve fiziksel farkl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sebebiyle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ketici alg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farkl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ifade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Teknik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teknolojisi bulunmad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iplikten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i;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dokuma sonras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inceltme teknolojisinin 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mevcut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 sebeplerden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ithal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 ile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olarak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erlendirilemeyece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iddia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Nihai Bildirim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sunmu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inceltme teknolojisindeki farkl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vurgulayarak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ile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benzer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kez daha vurgulam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(4)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incelemeler neticesinde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istatistiklerine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lkemizce 2000-2011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312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tutar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4.603 adet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makinesi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i, sadece 2012 ve 2013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93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tutar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914 adet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ve katlama makinesinin ithal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taraftan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RB Karesi Tekstil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Makine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hendisleri Odas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(TMMOB)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bilirki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raporuna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sadece RB Karesi Tekstil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nyesinde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34,5 milyon metre (6,9 milyon kg)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inceltme kapasitesi bulunmaktad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Yerinde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rulama esnas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bahse konu inceltme kapasitesi yerinde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mekikli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hava ve su jetli tezgahlarda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dekine benzer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teknolojisinin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ve benzer teknoloji ile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(5) Sonu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olarak,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tespiti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Malezya, Tayland ve Tayvan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ile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retilen sentetik filamentten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tespiti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korumaktad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ne ili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kin di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 mevzuat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8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rda,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vergileri ve ilave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vergileri (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GV)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G. Kore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%4 ve %0 iken,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Malezya ve Tayland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%6,4 ve %18,  Tayvan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ise %8 ve %20 seviyesindedir.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GV 22 Temmuz 2011 itibariyle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konulmu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Dampingin Devam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veya Yeniden Meydana Gelmesi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htimali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Genel a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klamalar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9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35 inci maddesi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dampingin devam etmesinin veya yeniden meydana gelmesinin muhtemel olup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Esas soru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turmada tespit edilen damping marj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ve fiyat k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oran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10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ndeki mevcut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hukuki ve idari altyap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kil eden damping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evesinde ilgili taraflardan elde edilen bilgi ve belgeler temelinde tespit edilen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tespit edilen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uygulanmad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ortamda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davran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stermesi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ta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(2)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re,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tespit edilen damping marj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%70,44 ile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zeydedir. Tayvanl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tespit edilen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%13,91 ila %30,84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zeylerdedir. Taylandl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tespit edilen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%8,67 ila %30,93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zeylerdedir.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yandan, Malezyal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tespit edilen damping marj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%15,93 iken 2009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yeni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sonucunda Recron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damping marj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%7,76 olarak belirlenmi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ise tespit edilen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%14,64 ila %40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ve masraflar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dahil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piyasas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giri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mukayese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dampingli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esnas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re,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fiyat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oranlar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CIF bedelin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zdesi olarak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%209,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%40, Malezya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%351, Tayland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%106 ve Tayvan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%56 olarak hesaplanm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(4)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meti ve KTTA Nihai Bildirim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lerinde, DT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itli kararlara da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fta bulunarak nihai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damping marj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hesab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otorite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zorunlu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 vurgulam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Ancak,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nya Ticaret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(DT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)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Anti-Damping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(ADA) ve ulusal mevzuat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NGGS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lerde damping marj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hesaplama zorunlulu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bulunmamaktad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esnas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yeniden bir damping marj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hesab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hesaplanm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dikkate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Zarar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veya Yeniden Meydana Gelmesi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htimali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Genel a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klamalar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11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35 inci maddesi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nemde,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zarar durumu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zarara etki edebilecek muhtemel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meler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evede,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imi,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imi,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imi ile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ekonomik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stergeleri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thalat verileri incelenirken,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nlemlerin etkisini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sonras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duruma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ilimleri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rebilmek amac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 olarak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genel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incelenmesinde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rkiye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statistik Kurumu (T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K) verileri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genel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12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Bahse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nemindeki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56.292.017 Kg iken,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59.742.610 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buna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69.931.644 Kg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zeyine ula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giren ilave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uygulamas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bir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tekstil ve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 giyim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grubunda ithalat gerilerken,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konusu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Nitekim 50-63. fas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llardan (tekstil ve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giyim)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ithalat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5407 GTP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nemde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birka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grubundan biri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arpmaktad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ikayet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genel ithalat birim fiyat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7,32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iken,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7,64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6,93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ilk iki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Endonezya ve Vietnam almaktad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ard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 Malezya,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ve 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 gelmektedir.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kompozisyonunda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 itibariyle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anan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iklikte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nlem, ilave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uygulamas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imzalanan Serbest Ticaret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(STA) etkili olmu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den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13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ikayet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bak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5.074 ton olan ithalat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n, sonraki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4.784 ton ve 6.121 ton seviyesinde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ise ithalat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30,1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36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43,8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ithalat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%20,6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zeyinde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irken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ithalat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%45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bak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bahse konu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%9,0, %8,0 ve %8,8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(2)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bak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5,93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7,52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ve 7,15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Tayvan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dan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14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ithalat miktar olarak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172,4 ton, 109,1 ton ve 74,2 ton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 ithalat ise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1,2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896 bin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724 bin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incelenen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toplam ithalat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%0,3, %0,2 ve %0,1 seviyesinde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erek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bir oranda seyretmi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Birim fiyatlar ise incelenen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6,65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8,22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ve 9,77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Tayland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dan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15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ithalat miktar olarak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39,1 ton,  20,3 ton ve 6,8 ton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Bahse konu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ise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281.622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272.092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97.315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incelenen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 itibariyle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toplam ithalat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%0,1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bir seviyede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Birim fiyatlar ise inceleme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7,20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13,39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ve 14,27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Birim fiyatlar itibariyle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tirilen ithalat,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turmaya konu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ksek seviyede yer almaktad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Malezya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dan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16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konusu ithalat miktar olarak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9.541 ton, 9.264 ton ve 11.113 ton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ise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51,2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50,7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38,2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re,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zarar inceleme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toplam ithalat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pay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%17, %15 ve %16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Birim fiyatlar ise incelenen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5,37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5,47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ve 3,44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/Kg olarak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 itibariyle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ortalama ithal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rda Malezya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konumundad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G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den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17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ithalat miktar olarak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3.202 ton, 2.645 ton ve 1.824 ton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Bahse konu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ise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34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30,3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23,3 milyon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zarar inceleme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toplam ithalat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pay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%5,7, %4,4 ve %2,6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gittik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azalan bir seyir izlemi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Birim fiyatlar ise zarar inceleme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10,63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11,41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ve 12,76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toplam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ortalama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zerinde seyretmi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(2)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ile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STA imzalanm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1 May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 2013 tarihi itibariyle STA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Bahse konu STA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ndeki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tarihten itibaren her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ekilde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amal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indirilecek ve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1 Ocak tarihinde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rlanacakt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(STA Fas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2/Ek-2 Madde 1(c )).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Soru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turma konusu ithalat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pazar pay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18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ketimi,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reticilerin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bahse konu maddenin genel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toplanmas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suretiyle hesaplanm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evede hesaplanan toplam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endeksi,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iken 2011 ve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artarak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109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ve 124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ula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erisindeki toplam paylar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2011 ve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86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(3)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tek tek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ise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olan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erisindeki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izleyen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i,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76,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46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(4)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olan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n,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87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97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arpmaktad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indeki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100 olan seviyesinden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48 ve 14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;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indeki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da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100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67 ve 36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indi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olan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89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ve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94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(5)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tamam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indeki paylar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arpmaktad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nleme konu olmayan Endonezya ve Vietnam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ithalat son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llarda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STA akdetti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 ile AB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lkelerinden de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pazar paylar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Yerli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ekonomik g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stergeleri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19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konusu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zerindeki etkisinin belirlenmesinde, RB Karesi Tekstil ve Kimtex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verileri esas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yandan,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ilimin 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ekilde incelenmesi amac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 Liras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erler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istatistiklerinden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 ortalama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Fiyat Endeksi (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FE)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larak enflasyondan 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elde edilen reel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erler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100 olacak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ekilde endekslenmi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a)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retim, kapasite ve kapasite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(KKO)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miktar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202 ve 219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Kurulu kapasite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188 ve 220 olmu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KKO ise 100, 107 ve 100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b)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140 ve 121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169 ve 166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c)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fiyatlar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ortalama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120 ve 137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llarda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artarak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802 ve 1.430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olarak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llarda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ekilde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artarak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752 ve 1.288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d)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128 ve 98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e) Maliyetler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ortalama birim ticari maliyeti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takip eden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122 ve 144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f)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negatif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undan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285 ve 720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g) Stoklar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stok miktar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296 ve 339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stihdam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direkt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251 ve 132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h)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cretler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ilerinin ayl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cret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90 ve 107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) Verimlilik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verimlilik endeksi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81 ve 167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i) Nakit 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nakit 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endeksi (k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r+amortisman)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558 ve 766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j)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faaliyetlerine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aktif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125 ve 143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k) Sermaye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faaliyetlerine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sermayesi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117 ve 150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l)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mlardaki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edilen tevsi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51 ve 46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m)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faaliyetlerine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has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r/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zkaynak)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100 kabul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30 ve 107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Ekonomik g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stergelerinin de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erlendirilmesi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20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temin edilen veriler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incelemede,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mevcut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nlemin de etkisiyle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retim,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ve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ve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erlerinde iyile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Ancak,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stoklar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seviyede seyretti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belirlenmi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te yandan,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maliyetlerde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anan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oranda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ramamas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gereken seviyede belirleyemedi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larda zarar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zlemlenmi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(2)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neminde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faaliyetlerine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ekonomik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stergelerin daha olumlu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aktif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kte, nakit 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sermaye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gibi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stergelerde iyile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BE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Dampingin ve Zarar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veya Yeniden Meydana Gelmesi 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htimalinin De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erlendirilmesi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Genel a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klamalar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21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netmeli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35 inci maddesi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mleri gere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ince,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dampingli ithalattan kaynaklanan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 etmesinin veya yeniden meydana gelmesinin muhtemel olup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 kapsamda, taraflarca ortaya konulan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 ve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ara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rmalar sonucunda elde edilen veriler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evesinde;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nleme konu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muhtemel seviyesi, dampingli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muhtemel fiyat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talebe etkisi,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lkelerdeki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 ve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nlendirebilecekleri fazla kapasitelerinin bulunup bulunmad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turmaya konu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zerindeki muhtemel etkileri incelenmektedir.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lkelerdeki yerle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ik kapasite ve ihracat potansiyeli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22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lkelerdeki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nlendirebilecekleri fazla kapasitelerinin bulunup bulunmad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harici pazarlardaki durumu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a)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bulunan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firmalardan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iletilen soru formlar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herhangi bir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lkedeki sentetik veya suni devams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liflerden dokunmu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ve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birincil kaynaklardan veri elde edilememi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Uluslararas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Ticaret Merkezi (UTM)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nden elde edilen verilere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5407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Tarife Pozisyonunda 2010, 2011 ve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%33,4, %38,1 ve %41,9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ticaretinden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pay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%50,6, %47,7 ve %54,3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olarak %20,1 artarken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%48,1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ortalama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5,24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iken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6,31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6,46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3) Uluslararas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Tekstil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 Federasyonu (ITMF)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kurulu kapasite bak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nyadaki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 kapasiteye sahip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lkedir. 2011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mekiksiz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%53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mekikli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%42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si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filament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da %40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bulunmaktad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ca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tedarik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konumundad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HC,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zellikle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retiminde ve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agresif bir politika izlemekte, bunun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her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ran tek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konumundad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taraftan,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son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llardaki yeni kapasite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resel krizin etkisiyle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talebinde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anan talep daralmas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birlikte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ciddi boyutta bir kapasite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b)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ihracat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Birle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Arap Emirlikleri, Vietnam, Brezilya, Endonezya, Pakistan ve Rusya gelmektedir.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genel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 kadar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sterirken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ihracat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miktar yava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 durumun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resel krizin etkisiyle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anan daralmadan kaynakland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taraftan,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ihracat performans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mlarla da paralellik arz etmektedir; ancak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kapasite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tam olarak yans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Bu durumun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kapasite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anlam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geldi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c)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1)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bulunan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kendilerine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nderilen soru formuna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 vererek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bulunan bir firma olmam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lkedeki sentetik veya suni devams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liflerden dokunmu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ve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birincil kaynaklardan veri elde edilememi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UTM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elde edilen istatistiki verilere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Tayvan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%11,67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sini,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ise %9,09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 ve %9,11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tirerek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 olan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itibariyle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sonra ikinci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yer 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olarak %12,6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azal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rken,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%6,5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ortalama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6,17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iken,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7,49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7,52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3) Tayvan miktar olarak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sonra ihracat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ok paya sahip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konumundayken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ard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yer almaktad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ITMF istatistiklerine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2008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kurulu dokuma tezgah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kapasitesi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yedinci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olan Tayvan 2009-2011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 her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dokuma tezgah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Ancak buna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hem miktar hem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 durum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rda ciddi oranda kapasite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una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aret etmektedir.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)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Daha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 de ifade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zere Tayvan sentetik filamentten mensucatta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256.741 tonluk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ikinci tedarik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lkesi konumundad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UTM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ihracat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Vietnam, Hong Kong, Brezilya, Meksika ve Filipinler gelmektedir.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sentetik filamentten mensucat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2008-2012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%14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2010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itibaren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her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azalm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 birlikte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genelinde artan kapasite de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ve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bir rekabet sorunu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Bu durum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daha agresif bir ihracat stratejisine girme ihtimalini de beraberinde getirmektedir.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d)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1)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bulunan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kendilerine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nderilen soru formuna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 vererek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bulunan bir firma olmam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lkedeki sentetik veya suni devams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liflerden dokunmu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ve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 hakk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birincil kaynaklardan veri elde edilememi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UTM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elde edilen istatistiki verilere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Tayland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%1,2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sini,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ise yine %1,2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sini ve %1,3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tirerek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itibariyle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14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13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yer 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olarak %4,9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artarken,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%29,3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ortalama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6,80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iken,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8,09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8,38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3) ITMF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filament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kurulu kapasite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nyadaki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ikinci kurulu kapasiteye sahiptir.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yine ITMF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mekiksiz dokuma tezgah tedariklerini de 2009-2012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her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zenli olarak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Textile International Outlook dergisinin Aral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2012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yer alan verilere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sentetik filament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dokundu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su jetli dokuma tezgah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daki tedariki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%74,6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derginin Temmuz 2012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da tekstil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retiminin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%17,7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edilmektedir.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retimde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anan bu gerilemeye 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men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sahip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makine park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son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steren makine tedariki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ciddi oranda kapasite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una delalet etmektedir.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e)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1) UTM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ihracat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nda, Vietnam,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Myanmar, ABD ve Banglade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gelmektedir.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lkelerden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Vietnam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sterirken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ihracat genel itibariyle paralel bir seyir izlemi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ikinci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ihracat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%9,2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Tayland Ticaret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yapm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yaz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vuruda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kapasitesinin kendi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piyasas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Asya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lgesini hedefledi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ksek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unu,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Tayland kaynakl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zarar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 riskinin bulunmad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3)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kurulu kapasitesinin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kapasite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nlendirilebilecek bir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ihracat kapasitesinin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f)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lkedeki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 ile ilgili olarak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erlendirmelerde,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ine gelen tek firma olan Recron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 formuna verdi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tlar ile uluslararas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kaynaklardan elde edilen verilerden yararlan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 formuna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sundu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veriler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de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toplam cirosu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erisinde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yer tuttu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(%28,3),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da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pazar konumunda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 (%29,5).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lgili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toplam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%13,3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3)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UTM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elde edilen istatistiki verilere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Malezya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%0,8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ise yine %0,8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ve %0,6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tirerek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itibariyle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on sekizinci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yer 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olarak %24,6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gerilerken,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%12,6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azalm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ortalama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2,91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iken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3,78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3,38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4)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World Textile Intelligence dergisine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genel tekstil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fiyatl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yapan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Asya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lkeleri ile rekabet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resel ekonomideki durgunluk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etkiye sahiptir. Ancak bu olumsuzluklara 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men Malezya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meti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rmak 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agresif politikalar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tirmektedir.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dergiye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sentetik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retiminde 2011-2020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3 milyar dolarl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Malezya 2015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kadar tekstil ve konfeksiyon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yakla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%50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hedeflemektedir, 2020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kadar da mevcut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iki kat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hedeflenmekte ve buna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nelik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malar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5) Bahse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lkedeki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 yapabilmek amac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ITMF verileri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dokuma makinesi tedariki %60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Ancak yine de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 konusu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daha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kapasitesine sahip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Bununla beraber,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sentetik filamentten mensucat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%24,6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Recron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kapasitenin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fiyatlarla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gelme ihtimalinin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6) Malezya ile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17 Nisan 2014 tarihinde STA imzalanm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olup, 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 hen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girmemi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tedarik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olan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n, STA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girdikten sonra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konusu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artmas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beklenmektedir.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7) Nitekim SAS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AD, ATH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B,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ADASO Nihai Bildirim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vermi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lerinde; STA akdedilen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lkelerle eskiye oranla ticarette bir liberalle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menin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 vurgulam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lar,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ADASO ve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nelik damping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nleminin,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ithalat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ithalat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STA gibi fakt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rler 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narak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savunmu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g)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1) UTM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ihracat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rkiye, Filipinler, Vietnam, Tayland ve Meksika gelmektedir.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olan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ihracat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konumundad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yakla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olarak %30 seviyesindedir.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genel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gerilerken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ihracat ortaklar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UTM istatistiklerine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ihracat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olan Filipinler, Vietnam, Tayland ve Meksika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gerilerken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olan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yor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daki kapasitenin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aret etmektedir. Nitekim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pay yakla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olarak %20 seviyesinden %30 seviyesine ula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ok daha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nlendirilece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1)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lkedeki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durumu ile ilgili olarak,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bulunan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 formuna verdikleri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tlar ile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ek olarak sunduklar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raporlar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deki meslek kurulu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malar ve uluslararas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kaynaklardan yararlan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UTM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elde edilen istatistiksel verilere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2010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%8,7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sini, takip eden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ise %8,6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%8,9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tirerek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ikinci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yer alm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ticaretinden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pay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%7,1, %5,9 ve %6,1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miktar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ve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dan sonra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rada yer almaktad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miktar olarak %12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gerilerken,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olarak %20,8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ortalama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ise 2010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9,74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iken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11,56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/Kg,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12,12 ABD Dolar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/Kg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3)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yer almaktad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2008 ve 2011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itibariyle kurulu dokuma kapasiteleri (makine say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)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ITMF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kurulu kapasitenin tamam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yak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filament dokuma tezgahlar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mevcut kurulu kapasitesinin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ksek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ancak bu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fazla makine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gitmedi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taraftan, Textile Outlook Intelligence (Eyl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2011) dergisinin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 kurulu kapasite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zerinde teknolojik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 suretiyle mevcut makinelerin teknolojik olarak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bilgisi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Yine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dergide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piyasada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ketimin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seviyelerde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uluslararas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rekabette ise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Hindistan, Banglade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Kambo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ya, Tayland gibi daha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fiyatl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 ve ihracat yapan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rekabet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zorluk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edilmektedir.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hammadde maliyetlerine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ITMF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Hindistan,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rkiye gibi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daha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fiyatlarla hammadde tedarik edebilmektedir.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4)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lar, kendilerine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nderilen soru formlar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verdikleri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tta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katma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ksek olan ve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reticilerce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retilemeyen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tiplerini ithal ettiklerini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lerdir.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reticinin bu konudaki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leri sorulmu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nan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tta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terbiye teknolojisinin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bu nedenle katma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ksek, nitelikli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lkeden ithal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ifade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Bununla beraber,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reticilerin de terbiye teknolojisinde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bu sayede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bu konudaki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nde gelen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reticileri ile mukayese edilebilecek nitelikte mensucat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retebildikleri de vurgulanm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5) KTTA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Korea Textile World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adl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ayl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dergisinde ise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talebin hayli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vurgulanmakta ve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ifade edilmektedir. Bununla beraber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resel ekonomik krizin etkilerinin hala tam olarak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pazarlarda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soktu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ifade edilmektedir.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dergide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ca STA imzalanan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potansiyel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belirtilmektedir.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ile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imzalanan ve 1 May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 2013 tarihinde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giren STA ile birlikte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olarak uygulanmakta olan ortalama %6,4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6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kademeli olarak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lacakt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yandan,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 uygulanan %18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ilave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de STA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girmesiyle beraber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 durum,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deki fazla kapasitenin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beraber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nelme ihtimalini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lendirmektedir.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6)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bir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men son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ciddi oranda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%38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%59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taraftan,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%82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tir. Bu durum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reticilerin de ifade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 ile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tamamlay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kisine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aret etmektedir.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ithal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boya bask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finisaj gibi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amalardan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irdikten sonra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etmekte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ylece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deki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 maliyetli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imk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da faydalanmaktad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Ancak bu durumun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genel ihracat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tamam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lmemektedir.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yine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%16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seviyesindedir.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7) Sonu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talebin yetersiz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ekonomik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dan uygun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ekte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labilmesi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ihracat yapmalar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zorunlu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Bununla beraber, yurt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pazarlarda artan rekabet ko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 olanaklar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bu durumun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rde daralmaya ve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kapasite sorununun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neden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rda,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olan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sonras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daha rahat ko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ullarda ihracat yapabilecekleri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8)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turmaya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meti vermi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yaz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reticilerin damping yapmaya ihtiya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resel anlamda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kendisini rekabet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olarak konumland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retimde teknolojik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nlere ve yenilik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tekniklere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ifade edilmekte; dampingin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resinin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giderilmesi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yeterli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ilave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gibi enstr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manlarla da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korunmakta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ifade edilerek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kald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vurgulanm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9)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 daha farkl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konumland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katma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daha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ksek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ru olmakla birlikte, yukar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da ifade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 gibi,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teknolojisindeki farkl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klar ithal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reticilerce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nlerle benzer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olma niteli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tirmemektedir.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de katma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ksek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retilebilmektedir. Yine yukar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da ifade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gibi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pazarlarda fiyata dayal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bir rekabet sorunu da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yandan ilave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vergisi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imzalanan STA sebebiyle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Koreli firmalar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bir pazara giri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avantaj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durumu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1) UTM verilerine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ihracat yapt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HC, Vietnam, Birle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ik Arap Emirlikleri, Suudi Arabistan ve Endonezya gelmektedir.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son be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ihracat verileri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yukar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daki verilerle de paralel olarak 2008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itibaren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arpmaktad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k,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ihracat rakamlar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bir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 durum,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deki tekstil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 artan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mlara ve teknolojik geli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meye de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aret etmektedir. Ancak, kurulu kapasitenin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oranda kapasite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Nitekim,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turmaya taraf olan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Koreli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kapasite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oranlar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zden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irme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resinde toplamda %89 seviyesinden %63 seviyesine gerilemi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2) Textile Outlook International dergisine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son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polyester filamentten mensucat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i, ancak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bu gerilemeyi tolere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Dergiye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hemen hemen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ihracatta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buna mukabil birim fiyatlardaki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bir gerileme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olmam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nedenleri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ise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ve Vietnam gibi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fiyatl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 ve ihracat yapan Asya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sterilmektedir. Dergi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ca,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AB ve ABD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 kayb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sebep olarak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fiyatl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 yapan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)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1)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yurt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piyasas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taleplerinin yetersiz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ekonomik ko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ullarda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retimlerini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rebilmeleri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ihracat yapmalar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zorunlu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rda, ihracat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faaliyet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steren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ihracatlar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 miktar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i; genel ihracatlar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ise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HC, Vietnam gibi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kaynakl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artan rekabetten etkilendi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narak,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 ciddi bir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kapasitenin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nlendirilebilece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2)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te yandan, mevcut kapasite fazlal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piyasalarda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 fiyat rekabeti de eklendi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ney Koreli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dampingli fiyatlardan mal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muhtemel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3)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HC ile ilgili olarak, bahse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nya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bir paya ve ciddi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kapasitesine sahip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inceleme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de kurulu kapasitenin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oranda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dokuma end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strisinde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zla devam eden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 kapasitesini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nlendirilebilecek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kapasitenin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4)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retiminde ciddi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kapasitesine sahip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Taylandl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buna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Tayland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genel ihracat performans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kapasitesini yeterince yans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sadece %1 civar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rde ciddi bir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kapasitenin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yoklu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nlendirilebilecek ciddi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5)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retiminde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rda ciddi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bu kapasiteye 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men ihracat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gerilemenin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 ciddi bir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kapasite yaratabilece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lmektedir. Nitekim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lkedeki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talebe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 daha fazla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kapasitesine sahip olmalar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 ihracata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faaliyet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sterdikleri, bu durumun ihracattaki azalma sonucunda 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 kapasiteyi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raca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Tayvan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toplam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azalma ile birlikte kapasite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etkin bir seviyede tutma sorunuyla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muhtemel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nedeniyle, 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lkenin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rabilmek ve mevcut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koruyabilmek 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 kabiliyetinin zay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flayaca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lmektedir. Bu belirlemeler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nda,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lkeden dampingli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veya tekrar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muhtemel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6)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nleme konu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olan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da da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olarak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lastRenderedPageBreak/>
                    <w:t>devam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i, devlet destekli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mlarla birlikte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zdeki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llarda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iki kat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hedeflenmektedir.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evede Malezya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zdeki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nemde en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olarak daha agresif bir ihracat politikas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uygulamas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beklenmektedir.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7)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bu tespit ve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erlendirmeler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konusu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nlendirebilecekleri ciddi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kapasitelerinin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u, bahse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kapasite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kaynaklanan yo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 rekabet nedeniyle fiyat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rmada zorland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tercihlerini belirleyen temel unsurun temel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uygunlu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yoklu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undaki davran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 iyi yans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tacak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sterge olan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turmadaki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oranda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da dikkate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dampingin devam etmesinin veya yeniden meydana gelmesinin muhtemel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nemi ve talebi etkileyen unsurlar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23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hem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 giyim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hem de tekstil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letmelerinin ikincil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girdi niteli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co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rafi yak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kurmu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ile Avrupa Birli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(AB)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tedarik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ilerinden biri olup makine park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tekstil ve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giyimde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nyadaki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biri konumundad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Bunun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 Rusya gibi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kom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pazarlar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giyimde ciddi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sahip bulunmaktad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canl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talep ko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tedarik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ileri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nemini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turmaya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lkelerdeki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retimlerinin b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 ihra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etmek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zorla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 uluslararas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rekabetin ko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resel krizin de etkisiyle daralan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pazar paylar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lkelerdeki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 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rsatlar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takip etmeye ve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 nedenle, AB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yak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tekstil tedarik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isi olmas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rekabet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n, da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ve pazarlama kanallar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iyi bilinmesinin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yi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daha da cazip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(2)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herhangi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lkelere yapm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rerek ihracat yapma potansiyellerinin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ksek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Mevcut kapasite fazlal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sorununa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piyasalarda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 fiyat rekabeti de eklendi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dampingli fiyatlardan mal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muhtemel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taraftan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hem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hem AB ile olan STA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nyadaki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tedarik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ilere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bir rekabet avantaj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lamakta, bu durum da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nemini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daha 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(4)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yeterli deneyim ve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 sahip olup yeterli kalitede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retebilmektedir.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ca,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firmalardan gelen cevaplardan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zere talebi etkileyen ana unsurun rekabet avantaj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elde etmek amac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yla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ncelikli olarak fiyat daha sonra da kalite ve teknik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zellikler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 sonucu ortaya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reticinin yurt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firmalarla benzer bir teknolojiyi kullanarak benzer kalitede ve teknik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zellikte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retebildi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ithal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ile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talebi etkileyen temel unsur fiyat olarak ortaya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Dampingli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etkileyen ana unsur ise hammadde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artan rekabet ortam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ihracat verileri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HC hari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ihracatlar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geriledi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veya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 itibariyle paralel bir seyir izledi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arpmaktad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Son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llarda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kapasite yat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toplam ihracatlar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azalma ile birlikte kapasite kullan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oranlar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etkin bir seviyede tutma sorunuyla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nedeniyle,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pazar paylar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rabilmek ve mevcut pazar paylar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koruyabilmek 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 kabiliyetinin zay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flayaca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mevcut kapasite fazlal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sorununa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piyasalarda olu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 fiyat rekabeti de eklendi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 bu ko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bu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 dampingli ihracat yapmaya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neltece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taraftan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ndaki herhangi bir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konusu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lkelere yapm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rerek ihracat yapma potansiyellerinin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erlendirme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24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Uygulanmakta olan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sona ermesi halinde dampingin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 edip etmeyece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veya yeniden meydana gelmesinin muhtemel olup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konusu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ortadan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durumunda,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nlendirebilecek ihracat kapasitesinin bulunmas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lkelerdeki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retici-ihracat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pazar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ok iyi bilmeleri ve da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kanallar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kolay ve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imde 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fuz edebilecek durumda olmalar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nedeniyle mevcut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ortadan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dampingli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veya yeniden meydana gelmesine yol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muhtemel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ALTINCI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Di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 Hususlar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lkelerden ithalat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lastRenderedPageBreak/>
                    <w:t xml:space="preserve">MADDE 25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2010-2012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neminde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ithalat incelendi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de etkisiyle bu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ithalat miktar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ve ithalat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2010-2012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toplam ithalat %33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bu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indeki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%8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artm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nleme tabi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tirilen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birim fiyatlar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zerinde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lmektedir.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lkelerden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tirilen ithalatta ilk iki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Endonezya ve Vietnam almaktad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Bu iki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toplam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fazlas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thalat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 iddialar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26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Daha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 de ifade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gibi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ithalat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tespit edilen firmalara soru formlar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, gelen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tlarda yer alan iddialar detayl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olarak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(2) Soru formuna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 veren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metrajl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talepleri nedeniyle ithalata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neldiklerini ifade ederken baz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 talep ettikleri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zel nitelikli mensucat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retilemedi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ini, ithal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nlerin daha kaliteli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unu, fiyat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nden de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nlerin olduk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 pahal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lerdir.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(3) Benzer bir iddiay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KTTA da sunmu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 yerle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retemedi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ksek kaliteli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i,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nlerin bir rekabet sorunu yaratmad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KTTA, Nihai Bildirim sonras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da benzer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yinelemi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(4) Buna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nezdinde Nihai Bildirim raporu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mlanmas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ncesinde ve sonras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tirilen yerinde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rulamalar esnas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ndeme getirilen bu iddialar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retebildi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ithalatla aras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kalite sorununun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zel nitelikli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nlerin de ekonomik olarak yeterli talep gelmesi halinde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retilebilece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(5) Bir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de yeterince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retilmedi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ifade ettikleri %100 polyester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 ile 110 gr./m2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tutulmas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gerekti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tesislerinde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incelemelerde ve bir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denetim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nan rapor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evesinde 2013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erisinde RB Karesi Tekstil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retiminin %60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zerinde bir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%100 polyester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bilgisi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(6)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iddias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olan 110 gr./m2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nin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retilmemesi konusu da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nezdinde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yerinde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rulamalar esnas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lan ziyaretlerde,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 de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yerinde do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rulanm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ca,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10 gr./m2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lik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lardan 600 gr./m2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lik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lara kadar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yetene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ge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erli kapasite raporlar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retiminin toplam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indeki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ise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%8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bu seviyenin 2013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%46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kseldi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Ancak,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talebini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lama oran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seviyelerdedir. 2012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110 gr./m2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den daha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gramaja sahip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rkiye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ketimi 39.248 ton iken firman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ayn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gramajdaki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retimden sat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sadece 203 ton olarak ger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ekle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2013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ise bahse konu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erler 36.427 tona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410 ton olarak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(7)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ney Kore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meti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turmaya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yapm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yaz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vuruda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nleme ili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kin olarak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m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 kapsayan toplu bir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erlendirme yerine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durumlar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ayr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incelenmesi gerekti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ini ifade etmi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Benzer bir talep Tayland Ticaret Bakanl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ndan da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 Bu talep uygun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lerek inceleme toplu olarak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YED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erlendirme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De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erlendirme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27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Uygulanmakta olan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sona ermesi halinde, damping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 edip etmeyece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veya yeniden meydana gelmesinin muhtemel olup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konusu incelenmi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olup,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retici/ihracat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firmalar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yoklu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undaki davran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yeniden yans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tacak olan esas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turmada tespit edilen damping marjlar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nemli seviyelerde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u;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â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olumsuzluklar bulundu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u, pazar pay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; bunun 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ra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lkelerin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ksek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ve kapasiteleri ile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nya ihracat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lider konumunun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nde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ketimin ve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artt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r. Bu kapsamda, mevcut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ortadan kalkmas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durumunda dampingli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devam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veya yeniden meydana gelmesinin muhtemel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erlendirilmektedir. Ancak,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r giyim ve konfeksiyon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reticileri taraf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ndan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reticinin ekonomik nedenlerden dolay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retmeyip ithal etti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tipteki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yeterli yerli tedarikinin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ifade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Yap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lan incelemeler neticesinde,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RB Karesi firmas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haz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 giyim ve konfeksiyon sekt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 ihtiyac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cevap verecek miktarda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retimine sahip olmad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anla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olmakla birlikte; bahse konu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nlerde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retici vasf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haiz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ve ince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retimini art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rma giri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iminde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tespit edilmi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 Bu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lamda,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konusu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n yerli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retim dal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verdi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da dikkate al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metrekare ba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en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re 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fland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larak, belirli gramaj alt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kalan kuma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lara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nelik daha 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oranl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 uygulamas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na gidilmesinin uygun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spacing w:before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lastRenderedPageBreak/>
                    <w:t>SEK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Z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NC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 B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M</w:t>
                  </w:r>
                </w:p>
                <w:p w:rsidR="00774E31" w:rsidRPr="00774E31" w:rsidRDefault="00774E31" w:rsidP="00774E31">
                  <w:pPr>
                    <w:spacing w:after="85" w:line="240" w:lineRule="exact"/>
                    <w:jc w:val="center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Sonu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Karar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28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sonucunda, meri 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nlemin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kten kald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lmas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halinde dampingin ve zarar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yeniden meydana gelmesinin muhtemel oldu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u tespit edildi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inden 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thalatta Haks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z Rekabeti De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erlendirme Kurulunun karar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Ekonomi Bakan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onay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ile soru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turma konusu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 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ç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in uygulanmakta olan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nlemlerin 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da belirtilen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ekilde uygulanmaya devam edilmesine karar verilmi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tir.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</w:p>
                <w:tbl>
                  <w:tblPr>
                    <w:tblStyle w:val="NormalTablo"/>
                    <w:tblW w:w="8505" w:type="dxa"/>
                    <w:jc w:val="center"/>
                    <w:tblInd w:w="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118"/>
                    <w:gridCol w:w="3923"/>
                    <w:gridCol w:w="1653"/>
                    <w:gridCol w:w="1636"/>
                    <w:gridCol w:w="175"/>
                  </w:tblGrid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Menşe Ülke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Üreticiler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110 gr/m2 ağırlığının üstü için önlem oranları (CIF%)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110 gr/m2 ağırlığı ve altı için önlem oranları (CIF%)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ÇHC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Tüm üretici/ihracatçılar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70,44%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21,13%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Tayvan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Hulaon Chemical&amp;Textile Co.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13,91%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4,17%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30,84%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9,25%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Güney Kore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Overseas Ltd.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38,61%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11,58%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Daekwang Co.</w:t>
                        </w:r>
                      </w:p>
                    </w:tc>
                    <w:tc>
                      <w:tcPr>
                        <w:tcW w:w="1378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14,64%</w:t>
                        </w:r>
                      </w:p>
                    </w:tc>
                    <w:tc>
                      <w:tcPr>
                        <w:tcW w:w="1364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4,39%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Dong Heung Trading Co.Ltd.,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Dong Sung Trading Co.Ltd.,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Duck Dong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Hyun Ma Trading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Seung Woo Trading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Seo Kwang 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Seo Kwang Trading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Sung Kwang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Sun Moon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UL HWA Co.Ltd.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40%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12,00%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Menşe Ülke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Üreticiler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110 gr/m2 ağırlığının üstü için önlem oranları (CIF%)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110 gr/m2 ağırlığı ve altı için önlem oranları (CIF%)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Malezya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Recron Sdn. Bhd.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7,76%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2,33%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15,93%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4,78%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32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Tayland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Mun Ying Co.Ltd.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22,07%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6,62%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Thai Taffeta Co.Ltd.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8,67%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2,60%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Tuntex Textile (Thailand) Co.Ltd.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28,96%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8,69%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774E31" w:rsidRPr="00774E31">
                    <w:trPr>
                      <w:trHeight w:val="25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7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4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  <w:tc>
                      <w:tcPr>
                        <w:tcW w:w="1378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30,93%</w:t>
                        </w:r>
                      </w:p>
                    </w:tc>
                    <w:tc>
                      <w:tcPr>
                        <w:tcW w:w="1364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40" w:lineRule="exac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9,28%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/>
                    </w:tc>
                  </w:tr>
                  <w:tr w:rsidR="00774E31" w:rsidRPr="00774E31">
                    <w:trPr>
                      <w:trHeight w:val="25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774E31" w:rsidRPr="00774E31" w:rsidRDefault="00774E31" w:rsidP="00774E31"/>
                    </w:tc>
                  </w:tr>
                </w:tbl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rFonts w:eastAsia="ヒラギノ明朝 Pro W3" w:hAnsi="Times"/>
                      <w:sz w:val="18"/>
                      <w:szCs w:val="18"/>
                    </w:rPr>
                  </w:pP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Uygulama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29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idareleri, Karar maddesinde tan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ve men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e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lkesi belirtilen ve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 tarife pozisyon numaralar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Ek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li tabloda belirtilen e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n, di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er mevzuat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mleri sakl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kalmak kayd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yla, serbest dola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ma giri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rejimi kapsam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ndaki ithalat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nda,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lar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nda g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sterilen oranda dampinge kar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kesin 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ö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nlemi tahsil ederler.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k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30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yay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tarihinde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rl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e girer.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b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Y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>tme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  <w:r w:rsidRPr="00774E31">
                    <w:rPr>
                      <w:rFonts w:eastAsia="ヒラギノ明朝 Pro W3" w:hAnsi="Times"/>
                      <w:b/>
                      <w:sz w:val="18"/>
                      <w:szCs w:val="18"/>
                    </w:rPr>
                    <w:t xml:space="preserve">MADDE 31 </w:t>
                  </w:r>
                  <w:r w:rsidRPr="00774E31">
                    <w:rPr>
                      <w:rFonts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(1) Bu Tebli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ğ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h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k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mlerini Ekonomi Bakan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ı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 xml:space="preserve"> y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t</w:t>
                  </w:r>
                  <w:r w:rsidRPr="00774E31">
                    <w:rPr>
                      <w:rFonts w:eastAsia="ヒラギノ明朝 Pro W3" w:hAnsi="Times" w:cs="Times"/>
                      <w:sz w:val="18"/>
                      <w:szCs w:val="18"/>
                    </w:rPr>
                    <w:t>ü</w:t>
                  </w:r>
                  <w:r w:rsidRPr="00774E31">
                    <w:rPr>
                      <w:rFonts w:eastAsia="ヒラギノ明朝 Pro W3" w:hAnsi="Times"/>
                      <w:sz w:val="18"/>
                      <w:szCs w:val="18"/>
                    </w:rPr>
                    <w:t>r.</w:t>
                  </w:r>
                </w:p>
                <w:p w:rsidR="00774E31" w:rsidRPr="00774E31" w:rsidRDefault="00774E31" w:rsidP="00774E31">
                  <w:pPr>
                    <w:tabs>
                      <w:tab w:val="left" w:pos="566"/>
                    </w:tabs>
                    <w:spacing w:line="240" w:lineRule="exact"/>
                    <w:ind w:firstLine="566"/>
                    <w:jc w:val="both"/>
                    <w:rPr>
                      <w:rFonts w:eastAsia="ヒラギノ明朝 Pro W3" w:hAnsi="Times"/>
                      <w:sz w:val="18"/>
                      <w:szCs w:val="18"/>
                    </w:rPr>
                  </w:pPr>
                </w:p>
                <w:p w:rsidR="00774E31" w:rsidRPr="00774E31" w:rsidRDefault="00774E31" w:rsidP="00774E3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774E31">
                    <w:rPr>
                      <w:b/>
                      <w:sz w:val="18"/>
                      <w:szCs w:val="18"/>
                    </w:rPr>
                    <w:t>EK: Önleme Konu Ürün Karşılığı GTİP ve Eşya Tanımları</w:t>
                  </w:r>
                </w:p>
                <w:tbl>
                  <w:tblPr>
                    <w:tblStyle w:val="NormalTablo"/>
                    <w:tblW w:w="8505" w:type="dxa"/>
                    <w:jc w:val="center"/>
                    <w:tblInd w:w="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698"/>
                    <w:gridCol w:w="6807"/>
                  </w:tblGrid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GTİP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Madde Tanımı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5407.30.00.10.00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5407.30.00.90.00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5407.41.00.10.00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5407.41.00.90.13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5407.41.00.90.19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5407.42.00.10.00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5407.42.00.90.13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5407.42.00.90.19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 xml:space="preserve">Diğerleri </w:t>
                        </w:r>
                        <w:r w:rsidRPr="00774E31">
                          <w:rPr>
                            <w:sz w:val="18"/>
                            <w:szCs w:val="18"/>
                          </w:rPr>
                          <w:t>(naylon elek/ağ hariç)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5407.43.00.10.00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5407.43.00.90.13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5407.43.00.90.19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5407.44.00.10.00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5407.44.00.90.19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5407.51.00.10.00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5407.51.00.90.13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5407.51.00.90.19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5407.52.00.10.00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5407.52.00.90.13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5407.52.00.90.19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5407.53.00.10.00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5407.53.00.90.13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5407.53.00.90.19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5407.54.00.10.00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5407.54.00.90.19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5407.61.10.10.00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5407.61.10.90.13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5407.61.10.90.19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5407.61.30.10.00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5407.61.30.90.13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5407.61.30.90.19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5407.61.50.10.00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5407.61.50.90.13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5407.61.50.90.19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5407.61.90.10.00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5407.61.90.90.19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5407.69.10.10.00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5407.69.10.90.13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5407.69.10.90.19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5407.69.90.10.00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5407.69.90.90.19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5407.71.00.10.00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5407.71.00.90.13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5407.71.00.90.19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5407.72.00.10.00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5407.72.00.90.13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5407.72.00.90.19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5407.73.00.10.00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5407.73.00.90.13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5407.73.00.90.19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5407.74.00.10.00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5407.74.00.90.19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5407.81.00.10.00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5407.81.00.90.13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5407.81.00.90.19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5407.82.00.10.00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5407.82.00.90.13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5407.82.00.90.19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5407.83.00.10.00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5407.83.00.90.13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5407.83.00.90.19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5407.84.00.10.00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5407.84.00.90.19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5407.91.00.10.00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5407.91.00.90.13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5407.91.00.90.19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5407.92.00.10.00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5407.92.00.90.13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5407.92.00.90.19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5407.93.00.10.00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5407.93.00.90.13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Astarlık mensucat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5407.93.00.90.19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5407.94.00.10.00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Elastiki mensucat (kauçuk ipliklerle birleştirilmiş dokumaya elverişli maddelerden olanlar)</w:t>
                        </w:r>
                      </w:p>
                    </w:tc>
                  </w:tr>
                  <w:tr w:rsidR="00774E31" w:rsidRPr="00774E31">
                    <w:trPr>
                      <w:trHeight w:val="20"/>
                      <w:jc w:val="center"/>
                    </w:trPr>
                    <w:tc>
                      <w:tcPr>
                        <w:tcW w:w="99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5407.94.00.90.19</w:t>
                        </w:r>
                      </w:p>
                    </w:tc>
                    <w:tc>
                      <w:tcPr>
                        <w:tcW w:w="400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74E31" w:rsidRPr="00774E31" w:rsidRDefault="00774E31" w:rsidP="00774E31">
                        <w:pPr>
                          <w:spacing w:line="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774E31">
                          <w:rPr>
                            <w:color w:val="000000"/>
                            <w:sz w:val="18"/>
                            <w:szCs w:val="18"/>
                          </w:rPr>
                          <w:t>Diğerleri</w:t>
                        </w:r>
                      </w:p>
                    </w:tc>
                  </w:tr>
                </w:tbl>
                <w:p w:rsidR="00774E31" w:rsidRPr="00774E31" w:rsidRDefault="00774E31" w:rsidP="00774E31">
                  <w:pPr>
                    <w:ind w:firstLine="566"/>
                    <w:rPr>
                      <w:sz w:val="18"/>
                      <w:szCs w:val="18"/>
                    </w:rPr>
                  </w:pPr>
                </w:p>
                <w:p w:rsidR="00774E31" w:rsidRPr="00774E31" w:rsidRDefault="00774E31" w:rsidP="00774E31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</w:tr>
          </w:tbl>
          <w:p w:rsidR="00774E31" w:rsidRPr="00774E31" w:rsidRDefault="00774E31" w:rsidP="00774E31">
            <w:pPr>
              <w:jc w:val="center"/>
            </w:pPr>
          </w:p>
        </w:tc>
      </w:tr>
    </w:tbl>
    <w:p w:rsidR="00774E31" w:rsidRPr="00774E31" w:rsidRDefault="00774E31" w:rsidP="0077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27FE6" w:rsidRDefault="00127FE6"/>
    <w:sectPr w:rsidR="00127FE6" w:rsidSect="0012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774E31"/>
    <w:rsid w:val="00127FE6"/>
    <w:rsid w:val="0077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E6"/>
  </w:style>
  <w:style w:type="paragraph" w:styleId="Heading1">
    <w:name w:val="heading 1"/>
    <w:basedOn w:val="Normal"/>
    <w:next w:val="Normal"/>
    <w:link w:val="Heading1Char"/>
    <w:qFormat/>
    <w:rsid w:val="00774E31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E31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rsid w:val="0077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774E31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774E31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77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2-OrtaBaslk">
    <w:name w:val="2-Orta Baslık"/>
    <w:rsid w:val="00774E31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774E3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1-Baslk">
    <w:name w:val="1-Baslık"/>
    <w:rsid w:val="00774E31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Balk1">
    <w:name w:val="Başlık 1"/>
    <w:basedOn w:val="Normal"/>
    <w:link w:val="Balk1Char"/>
    <w:rsid w:val="0077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DefaultParagraphFont"/>
    <w:link w:val="Balk1"/>
    <w:locked/>
    <w:rsid w:val="00774E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">
    <w:name w:val="Gövde Metni"/>
    <w:basedOn w:val="Normal"/>
    <w:link w:val="GvdeMetniChar"/>
    <w:rsid w:val="0077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DefaultParagraphFont"/>
    <w:link w:val="GvdeMetni"/>
    <w:locked/>
    <w:rsid w:val="00774E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774E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">
    <w:name w:val="Normal Tablo"/>
    <w:uiPriority w:val="99"/>
    <w:semiHidden/>
    <w:qFormat/>
    <w:rsid w:val="00774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">
    <w:name w:val="Tablo Kılavuzu"/>
    <w:basedOn w:val="TableNormal"/>
    <w:rsid w:val="00774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10530</Words>
  <Characters>60025</Characters>
  <Application>Microsoft Office Word</Application>
  <DocSecurity>0</DocSecurity>
  <Lines>500</Lines>
  <Paragraphs>140</Paragraphs>
  <ScaleCrop>false</ScaleCrop>
  <Company/>
  <LinksUpToDate>false</LinksUpToDate>
  <CharactersWithSpaces>70415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2015-01-21T07:41:00Z</dcterms:created>
  <dcterms:modified xsi:type="dcterms:W3CDTF">2015-01-21T07:42:00Z</dcterms:modified>
</cp:coreProperties>
</file>