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1393" w14:textId="77777777" w:rsidR="00D6168E" w:rsidRDefault="00D6168E" w:rsidP="00D6168E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14:paraId="2C54AB19" w14:textId="77777777" w:rsidR="00D6168E" w:rsidRDefault="00D6168E" w:rsidP="00D6168E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47349681" w14:textId="77777777" w:rsidR="00D6168E" w:rsidRDefault="00D6168E" w:rsidP="00D6168E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yer alan CPM Fuarlarının nakliye şartnamesinde yapılan değişiklik sebebiyle teklif teslim süresi </w:t>
      </w:r>
      <w:r>
        <w:rPr>
          <w:rFonts w:ascii="Times New Roman" w:hAnsi="Times New Roman" w:cs="Times New Roman"/>
          <w:b/>
          <w:bCs/>
          <w:sz w:val="24"/>
          <w:szCs w:val="24"/>
        </w:rPr>
        <w:t>09.12.2021</w:t>
      </w:r>
      <w:r>
        <w:rPr>
          <w:rFonts w:ascii="Times New Roman" w:hAnsi="Times New Roman" w:cs="Times New Roman"/>
          <w:sz w:val="24"/>
          <w:szCs w:val="24"/>
        </w:rPr>
        <w:t xml:space="preserve"> tarihi </w:t>
      </w:r>
      <w:r>
        <w:rPr>
          <w:rFonts w:ascii="Times New Roman" w:hAnsi="Times New Roman" w:cs="Times New Roman"/>
          <w:b/>
          <w:bCs/>
          <w:sz w:val="24"/>
          <w:szCs w:val="24"/>
        </w:rPr>
        <w:t>en geç saat 16:00’ya</w:t>
      </w:r>
      <w:r>
        <w:rPr>
          <w:rFonts w:ascii="Times New Roman" w:hAnsi="Times New Roman" w:cs="Times New Roman"/>
          <w:sz w:val="24"/>
          <w:szCs w:val="24"/>
        </w:rPr>
        <w:t xml:space="preserve"> kadar uzatılmıştır.</w:t>
      </w:r>
    </w:p>
    <w:p w14:paraId="477EA416" w14:textId="77777777" w:rsidR="00D6168E" w:rsidRDefault="00D6168E" w:rsidP="00D61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9B5EF" w14:textId="77777777" w:rsidR="00D6168E" w:rsidRDefault="00D6168E" w:rsidP="00D6168E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Şartnamede </w:t>
      </w:r>
      <w:r>
        <w:rPr>
          <w:rFonts w:ascii="Times New Roman" w:hAnsi="Times New Roman" w:cs="Times New Roman"/>
          <w:b/>
          <w:bCs/>
          <w:sz w:val="24"/>
          <w:szCs w:val="24"/>
        </w:rPr>
        <w:t>2022 Şubat &amp; Ağustos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Şubat &amp; Ağustos </w:t>
      </w:r>
      <w:r>
        <w:rPr>
          <w:rFonts w:ascii="Times New Roman" w:hAnsi="Times New Roman" w:cs="Times New Roman"/>
          <w:sz w:val="24"/>
          <w:szCs w:val="24"/>
        </w:rPr>
        <w:t xml:space="preserve">Collection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Moscow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CPM)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Fuarları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yıl 4 dönem için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baremli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teklif istenmekte olup şartnameye istinaden fiyat teklifiniz,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baremli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olarak Ek 1, Ek 2, Ek 3 ve Ek 4 formatında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09.12.2021 tarihi en geç saat 16:00‘ya  kadar </w:t>
      </w:r>
      <w:r>
        <w:rPr>
          <w:rFonts w:ascii="Times New Roman" w:hAnsi="Times New Roman" w:cs="Times New Roman"/>
          <w:sz w:val="24"/>
          <w:szCs w:val="24"/>
        </w:rPr>
        <w:t xml:space="preserve">İTKİB Genel Sekreterliği, Yenibosna Merkez Mahallesi Sanayi Caddesi Dış Ticaret Kompleksi B Blok Kat:3; Yenibosna /İstanbul adresine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Kapalı Zarf yolu ile</w:t>
      </w:r>
      <w:r>
        <w:rPr>
          <w:rFonts w:ascii="Times New Roman" w:hAnsi="Times New Roman" w:cs="Times New Roman"/>
          <w:sz w:val="24"/>
          <w:szCs w:val="24"/>
        </w:rPr>
        <w:t xml:space="preserve"> iletilip evrak kayıt birimimizce kayıt altına alınmalıdır.</w:t>
      </w:r>
    </w:p>
    <w:p w14:paraId="527578C6" w14:textId="77777777" w:rsidR="00D6168E" w:rsidRDefault="00D6168E" w:rsidP="00D6168E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FA733CB" w14:textId="77777777" w:rsidR="00D6168E" w:rsidRDefault="00D6168E" w:rsidP="00D6168E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14:paraId="4C7AFA37" w14:textId="77777777" w:rsidR="00D6168E" w:rsidRDefault="00D6168E" w:rsidP="00D6168E">
      <w:pPr>
        <w:pStyle w:val="DzMetin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EK1, EK2, EK3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mali teklif formlarının mutlaka doldurulması gerekmektedir.</w:t>
      </w:r>
    </w:p>
    <w:p w14:paraId="24DDF968" w14:textId="77777777" w:rsidR="00D6168E" w:rsidRDefault="00D6168E" w:rsidP="00D6168E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 mektubu birden fazla sayfayı içeriyorsa, her sayfası &amp;şartname &amp;ekler firma yetkilisi tarafından imzalanmış ve kaşelenmiş olarak zarfa konulmalı, zarfın üzerine ihalenin ve firmanın adı yazılmalı ayrıca zarfın kapatıldığı kısım imzalanmış ve kaşelenmiş olarak iletilmelidir. </w:t>
      </w:r>
    </w:p>
    <w:p w14:paraId="72B5D40F" w14:textId="77777777" w:rsidR="00D6168E" w:rsidRDefault="00D6168E" w:rsidP="00D6168E">
      <w:pPr>
        <w:pStyle w:val="DzMetin"/>
        <w:ind w:left="360"/>
        <w:rPr>
          <w:rFonts w:ascii="Times New Roman" w:hAnsi="Times New Roman" w:cs="Times New Roman"/>
          <w:sz w:val="24"/>
          <w:szCs w:val="24"/>
        </w:rPr>
      </w:pPr>
    </w:p>
    <w:p w14:paraId="44953604" w14:textId="77777777" w:rsidR="00D6168E" w:rsidRDefault="00D6168E" w:rsidP="00D6168E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2B4606F4" w14:textId="77777777" w:rsidR="00D6168E" w:rsidRDefault="00D6168E" w:rsidP="00D6168E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Saygılarımla. </w:t>
      </w:r>
    </w:p>
    <w:p w14:paraId="5D050D59" w14:textId="77777777" w:rsidR="00AB6C09" w:rsidRDefault="00AB6C09"/>
    <w:sectPr w:rsidR="00AB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34E"/>
    <w:multiLevelType w:val="hybridMultilevel"/>
    <w:tmpl w:val="296C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2F"/>
    <w:rsid w:val="00AB6C09"/>
    <w:rsid w:val="00D6168E"/>
    <w:rsid w:val="00D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4F64-5392-4961-95BB-E93C7574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8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D6168E"/>
    <w:rPr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6168E"/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D6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2</cp:revision>
  <dcterms:created xsi:type="dcterms:W3CDTF">2021-12-03T13:41:00Z</dcterms:created>
  <dcterms:modified xsi:type="dcterms:W3CDTF">2021-12-03T13:41:00Z</dcterms:modified>
</cp:coreProperties>
</file>