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65E2" w14:textId="77777777" w:rsidR="000A4FA8" w:rsidRDefault="000A4FA8" w:rsidP="000A4FA8">
      <w:pPr>
        <w:rPr>
          <w:rFonts w:ascii="Times New Roman" w:hAnsi="Times New Roman" w:cs="Times New Roman"/>
          <w:sz w:val="24"/>
          <w:szCs w:val="24"/>
        </w:rPr>
      </w:pPr>
    </w:p>
    <w:p w14:paraId="4A0A3B89" w14:textId="77777777" w:rsidR="000A4FA8" w:rsidRDefault="000A4FA8" w:rsidP="000A4FA8">
      <w:pPr>
        <w:pStyle w:val="DzMe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Sayın Yetkili,</w:t>
      </w:r>
    </w:p>
    <w:p w14:paraId="059AC599" w14:textId="77777777" w:rsidR="000A4FA8" w:rsidRDefault="000A4FA8" w:rsidP="000A4FA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1D9B355B" w14:textId="77777777" w:rsidR="000A4FA8" w:rsidRDefault="000A4FA8" w:rsidP="000A4FA8">
      <w:pPr>
        <w:pStyle w:val="DzMe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İHKİB organizatörlüğünde   2021 Eylül ayında Rusya’da gerçekleştirilmesi planlanan </w:t>
      </w:r>
      <w:r>
        <w:rPr>
          <w:rFonts w:ascii="Times New Roman" w:hAnsi="Times New Roman" w:cs="Times New Roman"/>
          <w:b/>
          <w:bCs/>
          <w:color w:val="353535"/>
          <w:sz w:val="24"/>
          <w:szCs w:val="24"/>
        </w:rPr>
        <w:t xml:space="preserve">Child </w:t>
      </w:r>
      <w:proofErr w:type="spellStart"/>
      <w:r>
        <w:rPr>
          <w:rFonts w:ascii="Times New Roman" w:hAnsi="Times New Roman" w:cs="Times New Roman"/>
          <w:b/>
          <w:bCs/>
          <w:color w:val="353535"/>
          <w:sz w:val="24"/>
          <w:szCs w:val="24"/>
        </w:rPr>
        <w:t>Junior</w:t>
      </w:r>
      <w:proofErr w:type="spellEnd"/>
      <w:r>
        <w:rPr>
          <w:rFonts w:ascii="Times New Roman" w:hAnsi="Times New Roman" w:cs="Times New Roman"/>
          <w:b/>
          <w:bCs/>
          <w:color w:val="35353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353535"/>
          <w:sz w:val="24"/>
          <w:szCs w:val="24"/>
        </w:rPr>
        <w:t>Fashion</w:t>
      </w:r>
      <w:proofErr w:type="spellEnd"/>
      <w:r>
        <w:rPr>
          <w:rFonts w:ascii="Times New Roman" w:hAnsi="Times New Roman" w:cs="Times New Roman"/>
          <w:color w:val="3535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fuarı için kara yolu nakliye hizmeti alınacaktır. </w:t>
      </w:r>
    </w:p>
    <w:p w14:paraId="665AB56E" w14:textId="77777777" w:rsidR="000A4FA8" w:rsidRDefault="000A4FA8" w:rsidP="000A4F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Ekte yer alan şartnameye istinaden fiyat teklifinizi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baremli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olarak Ek 1 ve Ek 2 formatında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353535"/>
          <w:sz w:val="24"/>
          <w:szCs w:val="24"/>
          <w:u w:val="single"/>
          <w:lang w:eastAsia="tr-TR"/>
        </w:rPr>
        <w:t>27/05/2021 tarihi en geç saat 15:00‘e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kadar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İTKİB Genel Sekreterliği, </w:t>
      </w:r>
      <w:proofErr w:type="spellStart"/>
      <w:r>
        <w:rPr>
          <w:rFonts w:ascii="Times New Roman" w:hAnsi="Times New Roman" w:cs="Times New Roman"/>
          <w:sz w:val="24"/>
          <w:szCs w:val="24"/>
        </w:rPr>
        <w:t>Çobançeşme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Mevkii Sanayi Caddesi Dış Ticaret Kompleksi B Blok Kat:3; Yenibosna İstanbul adresi Satın Alma ve İdari İşler Şubesi’ne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Kapalı Zarf yolu ile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iletilmelidir.</w:t>
      </w:r>
    </w:p>
    <w:p w14:paraId="40EF20D7" w14:textId="77777777" w:rsidR="000A4FA8" w:rsidRDefault="000A4FA8" w:rsidP="000A4FA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30CBB6D1" w14:textId="77777777" w:rsidR="000A4FA8" w:rsidRDefault="000A4FA8" w:rsidP="000A4FA8">
      <w:pPr>
        <w:pStyle w:val="DzMetin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Not:</w:t>
      </w:r>
    </w:p>
    <w:p w14:paraId="12313A2F" w14:textId="77777777" w:rsidR="000A4FA8" w:rsidRDefault="000A4FA8" w:rsidP="000A4FA8">
      <w:pPr>
        <w:pStyle w:val="DzMetin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EK1 mali teklif formu&amp; EK2 mali teklif formlarının mutlaka doldurulması gerekmektedir.</w:t>
      </w:r>
    </w:p>
    <w:p w14:paraId="0591D0C7" w14:textId="77777777" w:rsidR="000A4FA8" w:rsidRDefault="000A4FA8" w:rsidP="000A4FA8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Teklif mektubu birden fazla sayfayı içeriyorsa, her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sayfası&amp;şartname&amp;ekler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firma yetkilisi tarafından imzalanmış ve kaşelenmiş olarak zarfa konulmalı ayrıca zarfın kapatıldığı kısım imzalanmış ve kaşelenmiş olarak iletilmelidir. </w:t>
      </w:r>
    </w:p>
    <w:p w14:paraId="46032282" w14:textId="77777777" w:rsidR="000A4FA8" w:rsidRDefault="000A4FA8" w:rsidP="000A4FA8">
      <w:pPr>
        <w:pStyle w:val="DzMetin"/>
        <w:ind w:left="360"/>
        <w:rPr>
          <w:rFonts w:ascii="Times New Roman" w:hAnsi="Times New Roman" w:cs="Times New Roman"/>
          <w:sz w:val="24"/>
          <w:szCs w:val="24"/>
        </w:rPr>
      </w:pPr>
    </w:p>
    <w:p w14:paraId="014FA242" w14:textId="77777777" w:rsidR="000A4FA8" w:rsidRDefault="000A4FA8" w:rsidP="000A4FA8">
      <w:pPr>
        <w:pStyle w:val="DzMetin"/>
        <w:rPr>
          <w:rFonts w:ascii="Times New Roman" w:hAnsi="Times New Roman" w:cs="Times New Roman"/>
          <w:sz w:val="24"/>
          <w:szCs w:val="24"/>
        </w:rPr>
      </w:pPr>
    </w:p>
    <w:p w14:paraId="671066F6" w14:textId="77777777" w:rsidR="000A4FA8" w:rsidRDefault="000A4FA8" w:rsidP="000A4FA8">
      <w:pPr>
        <w:pStyle w:val="DzMeti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Saygılarımla.</w:t>
      </w:r>
    </w:p>
    <w:p w14:paraId="34861180" w14:textId="77777777" w:rsidR="00AB6C09" w:rsidRDefault="00AB6C09"/>
    <w:sectPr w:rsidR="00AB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B134E"/>
    <w:multiLevelType w:val="hybridMultilevel"/>
    <w:tmpl w:val="296C9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2"/>
    <w:rsid w:val="000A4FA8"/>
    <w:rsid w:val="005A1CE2"/>
    <w:rsid w:val="00A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F5DFD-3A3F-4A92-A938-3C384C7A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A8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semiHidden/>
    <w:unhideWhenUsed/>
    <w:rsid w:val="000A4FA8"/>
    <w:rPr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0A4FA8"/>
    <w:rPr>
      <w:rFonts w:ascii="Calibri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0A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Bozkurt</dc:creator>
  <cp:keywords/>
  <dc:description/>
  <cp:lastModifiedBy>Meryem Bozkurt</cp:lastModifiedBy>
  <cp:revision>2</cp:revision>
  <dcterms:created xsi:type="dcterms:W3CDTF">2021-05-20T11:22:00Z</dcterms:created>
  <dcterms:modified xsi:type="dcterms:W3CDTF">2021-05-20T11:22:00Z</dcterms:modified>
</cp:coreProperties>
</file>