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CE" w:rsidRPr="009B4F7E" w:rsidRDefault="00D11DCE" w:rsidP="00D11DCE">
      <w:pPr>
        <w:jc w:val="center"/>
        <w:rPr>
          <w:b/>
        </w:rPr>
      </w:pPr>
      <w:r w:rsidRPr="009B4F7E">
        <w:rPr>
          <w:b/>
        </w:rPr>
        <w:t xml:space="preserve">İTKİB TANITIM FİLMİ </w:t>
      </w:r>
    </w:p>
    <w:p w:rsidR="00A27816" w:rsidRPr="009B4F7E" w:rsidRDefault="00D11DCE" w:rsidP="00D11DCE">
      <w:pPr>
        <w:jc w:val="center"/>
        <w:rPr>
          <w:b/>
        </w:rPr>
      </w:pPr>
      <w:r w:rsidRPr="009B4F7E">
        <w:rPr>
          <w:b/>
        </w:rPr>
        <w:t>TASLAK AKIŞ ŞEMASI VE METNİ</w:t>
      </w:r>
    </w:p>
    <w:p w:rsidR="00D11DCE" w:rsidRPr="00E10601" w:rsidRDefault="00D11DCE" w:rsidP="00D11DCE">
      <w:pPr>
        <w:jc w:val="both"/>
        <w:rPr>
          <w:b/>
        </w:rPr>
      </w:pPr>
    </w:p>
    <w:tbl>
      <w:tblPr>
        <w:tblStyle w:val="TabloKlavuzu"/>
        <w:tblW w:w="0" w:type="auto"/>
        <w:tblLook w:val="04A0" w:firstRow="1" w:lastRow="0" w:firstColumn="1" w:lastColumn="0" w:noHBand="0" w:noVBand="1"/>
      </w:tblPr>
      <w:tblGrid>
        <w:gridCol w:w="620"/>
        <w:gridCol w:w="5187"/>
        <w:gridCol w:w="3255"/>
      </w:tblGrid>
      <w:tr w:rsidR="00E10601" w:rsidTr="004D0CE0">
        <w:tc>
          <w:tcPr>
            <w:tcW w:w="620" w:type="dxa"/>
          </w:tcPr>
          <w:p w:rsidR="00E10601" w:rsidRDefault="00E10601" w:rsidP="00D11DCE">
            <w:pPr>
              <w:jc w:val="both"/>
            </w:pPr>
            <w:r>
              <w:t>SIRA</w:t>
            </w:r>
          </w:p>
        </w:tc>
        <w:tc>
          <w:tcPr>
            <w:tcW w:w="5187" w:type="dxa"/>
          </w:tcPr>
          <w:p w:rsidR="00E10601" w:rsidRDefault="00E10601" w:rsidP="00D11DCE">
            <w:pPr>
              <w:jc w:val="both"/>
            </w:pPr>
            <w:r>
              <w:t>METİN</w:t>
            </w:r>
          </w:p>
        </w:tc>
        <w:tc>
          <w:tcPr>
            <w:tcW w:w="3255" w:type="dxa"/>
          </w:tcPr>
          <w:p w:rsidR="00E10601" w:rsidRDefault="00E10601" w:rsidP="00D11DCE">
            <w:pPr>
              <w:jc w:val="both"/>
            </w:pPr>
            <w:r>
              <w:t>GÖRSEL</w:t>
            </w:r>
          </w:p>
        </w:tc>
      </w:tr>
      <w:tr w:rsidR="00E10601" w:rsidTr="004D0CE0">
        <w:tc>
          <w:tcPr>
            <w:tcW w:w="620" w:type="dxa"/>
          </w:tcPr>
          <w:p w:rsidR="00E10601" w:rsidRDefault="00B1143F" w:rsidP="00D11DCE">
            <w:pPr>
              <w:jc w:val="both"/>
            </w:pPr>
            <w:r>
              <w:t>1</w:t>
            </w:r>
          </w:p>
        </w:tc>
        <w:tc>
          <w:tcPr>
            <w:tcW w:w="5187" w:type="dxa"/>
          </w:tcPr>
          <w:p w:rsidR="00E10601" w:rsidRDefault="00CF7B6C" w:rsidP="00D11DCE">
            <w:pPr>
              <w:jc w:val="both"/>
            </w:pPr>
            <w:r>
              <w:t>İTKİB TANIM</w:t>
            </w:r>
            <w:r w:rsidR="00B1143F">
              <w:t>:</w:t>
            </w:r>
            <w:r w:rsidR="00A04A71">
              <w:t xml:space="preserve"> </w:t>
            </w:r>
          </w:p>
          <w:p w:rsidR="00A04A71" w:rsidRDefault="005F6B61" w:rsidP="00D11DCE">
            <w:pPr>
              <w:jc w:val="both"/>
            </w:pPr>
            <w:r>
              <w:t xml:space="preserve">Türkiye’nin önde gelen 4 sektöründeki </w:t>
            </w:r>
            <w:r w:rsidR="00A04A71">
              <w:t>ihracatçıları</w:t>
            </w:r>
            <w:r>
              <w:t xml:space="preserve"> birleştiren </w:t>
            </w:r>
            <w:r w:rsidR="00A04A71">
              <w:t>İhracatçı Birli</w:t>
            </w:r>
            <w:r>
              <w:t>klerine</w:t>
            </w:r>
            <w:r w:rsidR="00A04A71">
              <w:t xml:space="preserve"> </w:t>
            </w:r>
            <w:r w:rsidR="007C34DE">
              <w:t>sekretarya</w:t>
            </w:r>
            <w:r w:rsidR="00A04A71">
              <w:t xml:space="preserve"> hizmetleri veren, özel kanunla kurulmuş tüzel</w:t>
            </w:r>
            <w:r>
              <w:t xml:space="preserve"> bir</w:t>
            </w:r>
            <w:r w:rsidR="00A04A71">
              <w:t xml:space="preserve"> kişiliktir.</w:t>
            </w:r>
            <w:r>
              <w:t xml:space="preserve"> Kuruluş kanunu çerçevesinde </w:t>
            </w:r>
            <w:r w:rsidR="00A04A71">
              <w:t>Ekonomi Bakanlığı ve Türkiye İhracatçılar Meclisi</w:t>
            </w:r>
            <w:r>
              <w:t xml:space="preserve"> çatısı altında faaliyet göstermektedir.</w:t>
            </w:r>
          </w:p>
          <w:p w:rsidR="004D0CE0" w:rsidRDefault="004D0CE0" w:rsidP="00D11DCE">
            <w:pPr>
              <w:jc w:val="both"/>
            </w:pPr>
          </w:p>
        </w:tc>
        <w:tc>
          <w:tcPr>
            <w:tcW w:w="3255" w:type="dxa"/>
          </w:tcPr>
          <w:p w:rsidR="005F6B61" w:rsidRDefault="005F6B61" w:rsidP="00D11DCE">
            <w:pPr>
              <w:jc w:val="both"/>
            </w:pPr>
            <w:r>
              <w:t xml:space="preserve">Dış Ticaret Kompleksi’nin </w:t>
            </w:r>
            <w:r w:rsidR="004B3F69">
              <w:t>iç ve dış görüntüleri</w:t>
            </w:r>
            <w:r>
              <w:t>(Kuş bakışı bina dış ve danışma vb.)</w:t>
            </w:r>
          </w:p>
          <w:p w:rsidR="004B3F69" w:rsidRDefault="004B3F69" w:rsidP="00D11DCE">
            <w:pPr>
              <w:jc w:val="both"/>
            </w:pPr>
            <w:r>
              <w:t>İTKİB ve Türkiye logolarına yer verilmelidir.</w:t>
            </w:r>
          </w:p>
          <w:p w:rsidR="004B3F69" w:rsidRDefault="004B3F69" w:rsidP="00D11DCE">
            <w:pPr>
              <w:jc w:val="both"/>
            </w:pPr>
            <w:r>
              <w:t>İstanbul’u vurgulamak için İstanbul’u simgeleyen bir görüntüye yer verilebilir.</w:t>
            </w:r>
          </w:p>
          <w:p w:rsidR="00E10601" w:rsidRDefault="00E10601" w:rsidP="00D11DCE">
            <w:pPr>
              <w:jc w:val="both"/>
            </w:pPr>
          </w:p>
        </w:tc>
      </w:tr>
      <w:tr w:rsidR="00E10601" w:rsidTr="004D0CE0">
        <w:tc>
          <w:tcPr>
            <w:tcW w:w="620" w:type="dxa"/>
          </w:tcPr>
          <w:p w:rsidR="00E10601" w:rsidRDefault="00B1143F" w:rsidP="00D11DCE">
            <w:pPr>
              <w:jc w:val="both"/>
            </w:pPr>
            <w:r>
              <w:t>2</w:t>
            </w:r>
          </w:p>
        </w:tc>
        <w:tc>
          <w:tcPr>
            <w:tcW w:w="5187" w:type="dxa"/>
          </w:tcPr>
          <w:p w:rsidR="00E10601" w:rsidRDefault="00CF7B6C" w:rsidP="00D11DCE">
            <w:pPr>
              <w:jc w:val="both"/>
            </w:pPr>
            <w:r>
              <w:t>BİRLİKLER ÖZET</w:t>
            </w:r>
            <w:r w:rsidR="00B1143F">
              <w:t>:</w:t>
            </w:r>
          </w:p>
          <w:p w:rsidR="00E403C4" w:rsidRDefault="004B3F69" w:rsidP="004B3F69">
            <w:pPr>
              <w:jc w:val="both"/>
            </w:pPr>
            <w:proofErr w:type="spellStart"/>
            <w:r>
              <w:t>İTKİB’in</w:t>
            </w:r>
            <w:proofErr w:type="spellEnd"/>
            <w:r>
              <w:t xml:space="preserve"> </w:t>
            </w:r>
            <w:r w:rsidR="007C34DE">
              <w:t>sekretarya</w:t>
            </w:r>
            <w:r>
              <w:t xml:space="preserve"> hizmeti verdiği 4 İhracatçı Birliği 10 </w:t>
            </w:r>
            <w:proofErr w:type="spellStart"/>
            <w:r>
              <w:t>Bin’in</w:t>
            </w:r>
            <w:proofErr w:type="spellEnd"/>
            <w:r>
              <w:t xml:space="preserve"> üzerinde aktif üyeye sahiptir.</w:t>
            </w:r>
            <w:r w:rsidR="00E403C4">
              <w:t xml:space="preserve"> </w:t>
            </w:r>
          </w:p>
          <w:p w:rsidR="004D0CE0" w:rsidRDefault="00E403C4" w:rsidP="00E403C4">
            <w:pPr>
              <w:jc w:val="both"/>
            </w:pPr>
            <w:r>
              <w:t xml:space="preserve">2014 yılında yapılan seçimle göreve gelen yönetim kurulları kendi sektörlerindeki ihracatçıları </w:t>
            </w:r>
            <w:r w:rsidR="007C34DE">
              <w:t>temsilen Birlikleri</w:t>
            </w:r>
            <w:r>
              <w:t xml:space="preserve"> yönetmektedirler.</w:t>
            </w:r>
          </w:p>
        </w:tc>
        <w:tc>
          <w:tcPr>
            <w:tcW w:w="3255" w:type="dxa"/>
          </w:tcPr>
          <w:p w:rsidR="004B3F69" w:rsidRDefault="004B3F69" w:rsidP="00D11DCE">
            <w:pPr>
              <w:jc w:val="both"/>
            </w:pPr>
            <w:r>
              <w:t xml:space="preserve">Grafik bir görselle 4 Birliğin </w:t>
            </w:r>
            <w:proofErr w:type="gramStart"/>
            <w:r>
              <w:t>logoları</w:t>
            </w:r>
            <w:proofErr w:type="gramEnd"/>
            <w:r>
              <w:t xml:space="preserve"> beraberce gözükmeli ve aşağıda Birlik bazındaki açıklamalara geçilirken “</w:t>
            </w:r>
            <w:proofErr w:type="spellStart"/>
            <w:r>
              <w:t>zoom</w:t>
            </w:r>
            <w:proofErr w:type="spellEnd"/>
            <w:r>
              <w:t xml:space="preserve">-in / zoom-out” olarak bu grafik </w:t>
            </w:r>
          </w:p>
          <w:p w:rsidR="00E10601" w:rsidRDefault="004B3F69" w:rsidP="00D11DCE">
            <w:pPr>
              <w:jc w:val="both"/>
            </w:pPr>
            <w:proofErr w:type="gramStart"/>
            <w:r>
              <w:t>üzerinden</w:t>
            </w:r>
            <w:proofErr w:type="gramEnd"/>
            <w:r>
              <w:t xml:space="preserve"> geçişler</w:t>
            </w:r>
            <w:r w:rsidR="00827357">
              <w:t xml:space="preserve"> olmalıdır.</w:t>
            </w:r>
          </w:p>
        </w:tc>
      </w:tr>
      <w:tr w:rsidR="00BF1A2C" w:rsidTr="004D0CE0">
        <w:tc>
          <w:tcPr>
            <w:tcW w:w="620" w:type="dxa"/>
          </w:tcPr>
          <w:p w:rsidR="00BF1A2C" w:rsidRDefault="00BF1A2C" w:rsidP="00D11DCE">
            <w:pPr>
              <w:jc w:val="both"/>
            </w:pPr>
            <w:r>
              <w:t>3</w:t>
            </w:r>
          </w:p>
        </w:tc>
        <w:tc>
          <w:tcPr>
            <w:tcW w:w="5187" w:type="dxa"/>
          </w:tcPr>
          <w:p w:rsidR="00BF1A2C" w:rsidRDefault="00BF1A2C" w:rsidP="00D11DCE">
            <w:pPr>
              <w:jc w:val="both"/>
            </w:pPr>
            <w:r>
              <w:t>İHKİB:</w:t>
            </w:r>
          </w:p>
          <w:p w:rsidR="00BF1A2C" w:rsidRDefault="00BF1A2C" w:rsidP="00D11DCE">
            <w:pPr>
              <w:jc w:val="both"/>
            </w:pPr>
            <w:r>
              <w:t xml:space="preserve">İstanbul </w:t>
            </w:r>
            <w:r w:rsidR="007C34DE">
              <w:t>Hazır Giyim</w:t>
            </w:r>
            <w:r>
              <w:t xml:space="preserve"> ve Konfeksiyon İhracatçıları Birliği;</w:t>
            </w:r>
          </w:p>
          <w:p w:rsidR="00BF1A2C" w:rsidRDefault="00BF1A2C" w:rsidP="00827357">
            <w:pPr>
              <w:jc w:val="both"/>
            </w:pPr>
            <w:r>
              <w:t>Kadın, erkek, çocuk iç ve dış giyim ve aksesuar üretimi, toptan ve perakende ticareti yapan ihracatçıları temsil etmektedir.</w:t>
            </w:r>
          </w:p>
          <w:p w:rsidR="00BF1A2C" w:rsidRDefault="00BF1A2C" w:rsidP="00827357">
            <w:pPr>
              <w:jc w:val="both"/>
            </w:pPr>
            <w:r>
              <w:t>İHKİB’</w:t>
            </w:r>
            <w:r w:rsidR="007C34DE">
              <w:t xml:space="preserve"> </w:t>
            </w:r>
            <w:r>
              <w:t xml:space="preserve">in üyeleri </w:t>
            </w:r>
            <w:r w:rsidR="007C34DE">
              <w:t>hazır giyim</w:t>
            </w:r>
            <w:r>
              <w:t xml:space="preserve"> sektöründe Türkiye ihracatının %...’ini gerçekleştirmektedir.</w:t>
            </w:r>
          </w:p>
          <w:p w:rsidR="00BF1A2C" w:rsidRDefault="00BF1A2C" w:rsidP="00827357">
            <w:pPr>
              <w:jc w:val="both"/>
            </w:pPr>
            <w:r>
              <w:t>İHKİB Yönetim Kurulu Başkanlığını halen Sn. Hikmet Tanrıverdi yürütmektedir.</w:t>
            </w:r>
          </w:p>
          <w:p w:rsidR="00BF1A2C" w:rsidRDefault="00BF1A2C" w:rsidP="00827357">
            <w:pPr>
              <w:jc w:val="both"/>
            </w:pPr>
          </w:p>
        </w:tc>
        <w:tc>
          <w:tcPr>
            <w:tcW w:w="3255" w:type="dxa"/>
            <w:vMerge w:val="restart"/>
          </w:tcPr>
          <w:p w:rsidR="00BF1A2C" w:rsidRDefault="00BF1A2C" w:rsidP="00BF1A2C">
            <w:pPr>
              <w:jc w:val="both"/>
            </w:pPr>
            <w:r>
              <w:t>Birlik logosundan “</w:t>
            </w:r>
            <w:proofErr w:type="spellStart"/>
            <w:r>
              <w:t>zoom</w:t>
            </w:r>
            <w:proofErr w:type="spellEnd"/>
            <w:r>
              <w:t>-in” olduktan sonra sektör ürünlerinin yer aldığı görseller ile devam etmeli, bu görsellere üretim, toptan ve perakende ticaret görüntüleri eklenmelidir.</w:t>
            </w:r>
          </w:p>
          <w:p w:rsidR="00BF1A2C" w:rsidRDefault="00BF1A2C" w:rsidP="00BF1A2C">
            <w:pPr>
              <w:jc w:val="both"/>
            </w:pPr>
            <w:r>
              <w:t>Yönetimi Kurulu Başkanı ve üyelerinin görseli kullanıldıktan sonra “zoom-out” yaparak geçiş grafiğine dönülmeli.</w:t>
            </w:r>
          </w:p>
        </w:tc>
      </w:tr>
      <w:tr w:rsidR="00BF1A2C" w:rsidTr="004D0CE0">
        <w:tc>
          <w:tcPr>
            <w:tcW w:w="620" w:type="dxa"/>
          </w:tcPr>
          <w:p w:rsidR="00BF1A2C" w:rsidRDefault="00BF1A2C" w:rsidP="00D11DCE">
            <w:pPr>
              <w:jc w:val="both"/>
            </w:pPr>
            <w:r>
              <w:t>4</w:t>
            </w:r>
          </w:p>
        </w:tc>
        <w:tc>
          <w:tcPr>
            <w:tcW w:w="5187" w:type="dxa"/>
          </w:tcPr>
          <w:p w:rsidR="00BF1A2C" w:rsidRDefault="00BF1A2C" w:rsidP="00D11DCE">
            <w:pPr>
              <w:jc w:val="both"/>
            </w:pPr>
            <w:r>
              <w:t>İTHİB:</w:t>
            </w:r>
          </w:p>
          <w:p w:rsidR="00BF1A2C" w:rsidRDefault="00BF1A2C" w:rsidP="00BF1A2C">
            <w:pPr>
              <w:jc w:val="both"/>
            </w:pPr>
            <w:r>
              <w:t>İstanbul Tekstil ve Hammaddeleri İhracatçıları Birliği;</w:t>
            </w:r>
          </w:p>
          <w:p w:rsidR="00BF1A2C" w:rsidRDefault="00BF1A2C" w:rsidP="00BF1A2C">
            <w:pPr>
              <w:jc w:val="both"/>
            </w:pPr>
            <w:r>
              <w:t>Elyaftan mensucata pamuklu ve sentetik tüm tekstil hammaddeleri mamullerinin üretim ve ticaretini yapan ihracatçıları temsil etmektedir.</w:t>
            </w:r>
          </w:p>
          <w:p w:rsidR="00BF1A2C" w:rsidRDefault="00BF1A2C" w:rsidP="00BF1A2C">
            <w:pPr>
              <w:jc w:val="both"/>
            </w:pPr>
            <w:r>
              <w:t>İTHİB’</w:t>
            </w:r>
            <w:r w:rsidR="007C34DE">
              <w:t xml:space="preserve"> </w:t>
            </w:r>
            <w:r>
              <w:t>in üyeleri tekstil sektöründe Türkiye ihracatının %...’ini gerçekleştirmektedir.</w:t>
            </w:r>
          </w:p>
          <w:p w:rsidR="00BF1A2C" w:rsidRDefault="00BF1A2C" w:rsidP="00BF1A2C">
            <w:pPr>
              <w:jc w:val="both"/>
            </w:pPr>
            <w:r>
              <w:t>İTHİB Yönetim Kurulu Başkanlığını halen Sn. İsmail GÜLLE yürütmektedir.</w:t>
            </w:r>
          </w:p>
          <w:p w:rsidR="00BF1A2C" w:rsidRDefault="00BF1A2C" w:rsidP="00BF1A2C">
            <w:pPr>
              <w:jc w:val="both"/>
            </w:pPr>
          </w:p>
          <w:p w:rsidR="00BF1A2C" w:rsidRDefault="00BF1A2C" w:rsidP="00D11DCE">
            <w:pPr>
              <w:jc w:val="both"/>
            </w:pPr>
          </w:p>
        </w:tc>
        <w:tc>
          <w:tcPr>
            <w:tcW w:w="3255" w:type="dxa"/>
            <w:vMerge/>
          </w:tcPr>
          <w:p w:rsidR="00BF1A2C" w:rsidRDefault="00BF1A2C" w:rsidP="00D11DCE">
            <w:pPr>
              <w:jc w:val="both"/>
            </w:pPr>
          </w:p>
        </w:tc>
      </w:tr>
      <w:tr w:rsidR="00BF1A2C" w:rsidTr="004D0CE0">
        <w:tc>
          <w:tcPr>
            <w:tcW w:w="620" w:type="dxa"/>
          </w:tcPr>
          <w:p w:rsidR="00BF1A2C" w:rsidRDefault="00BF1A2C" w:rsidP="00D11DCE">
            <w:pPr>
              <w:jc w:val="both"/>
            </w:pPr>
            <w:r>
              <w:t>5</w:t>
            </w:r>
          </w:p>
        </w:tc>
        <w:tc>
          <w:tcPr>
            <w:tcW w:w="5187" w:type="dxa"/>
          </w:tcPr>
          <w:p w:rsidR="00BF1A2C" w:rsidRDefault="00BF1A2C" w:rsidP="00D11DCE">
            <w:pPr>
              <w:jc w:val="both"/>
            </w:pPr>
            <w:r>
              <w:t>İDMİB:</w:t>
            </w:r>
          </w:p>
          <w:p w:rsidR="00BF1A2C" w:rsidRDefault="00BF1A2C" w:rsidP="00BF1A2C">
            <w:pPr>
              <w:jc w:val="both"/>
            </w:pPr>
            <w:r>
              <w:t>İstanbul Deri ve Deri Mamulleri İhracatçıları Birliği;</w:t>
            </w:r>
          </w:p>
          <w:p w:rsidR="00BF1A2C" w:rsidRDefault="00BF1A2C" w:rsidP="00BF1A2C">
            <w:pPr>
              <w:jc w:val="both"/>
            </w:pPr>
            <w:r>
              <w:t xml:space="preserve">Deri, </w:t>
            </w:r>
            <w:proofErr w:type="spellStart"/>
            <w:r>
              <w:t>saraciye</w:t>
            </w:r>
            <w:proofErr w:type="spellEnd"/>
            <w:r>
              <w:t xml:space="preserve">, deri </w:t>
            </w:r>
            <w:proofErr w:type="gramStart"/>
            <w:r>
              <w:t>konfeksiyon</w:t>
            </w:r>
            <w:proofErr w:type="gramEnd"/>
            <w:r>
              <w:t xml:space="preserve"> ve ayakkabı üretimi, toptan ve perakende ticaretini yapan ihracatçıları temsil etmektedir.</w:t>
            </w:r>
            <w:bookmarkStart w:id="0" w:name="_GoBack"/>
            <w:bookmarkEnd w:id="0"/>
          </w:p>
          <w:p w:rsidR="00BF1A2C" w:rsidRDefault="00BF1A2C" w:rsidP="00BF1A2C">
            <w:pPr>
              <w:jc w:val="both"/>
            </w:pPr>
            <w:r>
              <w:t>İDMİB’</w:t>
            </w:r>
            <w:r w:rsidR="007C34DE">
              <w:t xml:space="preserve"> </w:t>
            </w:r>
            <w:r>
              <w:t>in üyeleri kendi sektöründe Türkiye ihracatının %...’ini gerçekleştirmektedir.</w:t>
            </w:r>
          </w:p>
          <w:p w:rsidR="00BF1A2C" w:rsidRDefault="00BF1A2C" w:rsidP="00BF1A2C">
            <w:pPr>
              <w:jc w:val="both"/>
            </w:pPr>
            <w:r>
              <w:t>İDMİB Yönetim Kurulu Başkanlığını halen Sn. Mustafa ŞENOCAK yürütmektedir.</w:t>
            </w:r>
          </w:p>
          <w:p w:rsidR="00BF1A2C" w:rsidRDefault="00BF1A2C" w:rsidP="00D11DCE">
            <w:pPr>
              <w:jc w:val="both"/>
            </w:pPr>
          </w:p>
        </w:tc>
        <w:tc>
          <w:tcPr>
            <w:tcW w:w="3255" w:type="dxa"/>
            <w:vMerge/>
          </w:tcPr>
          <w:p w:rsidR="00BF1A2C" w:rsidRDefault="00BF1A2C" w:rsidP="00D11DCE">
            <w:pPr>
              <w:jc w:val="both"/>
            </w:pPr>
          </w:p>
        </w:tc>
      </w:tr>
      <w:tr w:rsidR="00BF1A2C" w:rsidTr="004D0CE0">
        <w:tc>
          <w:tcPr>
            <w:tcW w:w="620" w:type="dxa"/>
          </w:tcPr>
          <w:p w:rsidR="00BF1A2C" w:rsidRDefault="00BF1A2C" w:rsidP="00D11DCE">
            <w:pPr>
              <w:jc w:val="both"/>
            </w:pPr>
            <w:r>
              <w:t>6</w:t>
            </w:r>
          </w:p>
          <w:p w:rsidR="00BF1A2C" w:rsidRDefault="00BF1A2C" w:rsidP="00D11DCE">
            <w:pPr>
              <w:jc w:val="both"/>
            </w:pPr>
          </w:p>
        </w:tc>
        <w:tc>
          <w:tcPr>
            <w:tcW w:w="5187" w:type="dxa"/>
          </w:tcPr>
          <w:p w:rsidR="00BF1A2C" w:rsidRDefault="00BF1A2C" w:rsidP="00D11DCE">
            <w:pPr>
              <w:jc w:val="both"/>
            </w:pPr>
            <w:r>
              <w:t>İHİB:</w:t>
            </w:r>
          </w:p>
          <w:p w:rsidR="00BF1A2C" w:rsidRDefault="00BF1A2C" w:rsidP="00BF1A2C">
            <w:pPr>
              <w:jc w:val="both"/>
            </w:pPr>
            <w:r>
              <w:t>İstanbul Halı İhracatçıları Birliği;</w:t>
            </w:r>
          </w:p>
          <w:p w:rsidR="00BF1A2C" w:rsidRDefault="00BF1A2C" w:rsidP="00BF1A2C">
            <w:pPr>
              <w:jc w:val="both"/>
            </w:pPr>
            <w:r>
              <w:t>El ve makine halısı üretimi, toptan ve perakende ticaretini yapan ihracatçıları temsil etmektedir.</w:t>
            </w:r>
          </w:p>
          <w:p w:rsidR="00BF1A2C" w:rsidRDefault="00BF1A2C" w:rsidP="00BF1A2C">
            <w:pPr>
              <w:jc w:val="both"/>
            </w:pPr>
            <w:r>
              <w:t>İHİB’</w:t>
            </w:r>
            <w:r w:rsidR="007C34DE">
              <w:t xml:space="preserve"> </w:t>
            </w:r>
            <w:r>
              <w:t>in üyeleri el halısı sektöründe Türkiye ihracatının %...’ini dokuma halı sektöründe ise %...’</w:t>
            </w:r>
            <w:r w:rsidR="007C34DE">
              <w:t xml:space="preserve"> sini gerçekleştirmektedir</w:t>
            </w:r>
            <w:r>
              <w:t>.</w:t>
            </w:r>
          </w:p>
          <w:p w:rsidR="00BF1A2C" w:rsidRDefault="00BF1A2C" w:rsidP="00BF1A2C">
            <w:pPr>
              <w:jc w:val="both"/>
            </w:pPr>
            <w:r>
              <w:t>İHİB Yönetim Kurulu Başkanlığını halen Sn. Uğur Uysal yürütmektedir.</w:t>
            </w:r>
          </w:p>
          <w:p w:rsidR="00BF1A2C" w:rsidRDefault="00BF1A2C" w:rsidP="00D11DCE">
            <w:pPr>
              <w:jc w:val="both"/>
            </w:pPr>
          </w:p>
        </w:tc>
        <w:tc>
          <w:tcPr>
            <w:tcW w:w="3255" w:type="dxa"/>
            <w:vMerge/>
          </w:tcPr>
          <w:p w:rsidR="00BF1A2C" w:rsidRDefault="00BF1A2C" w:rsidP="00D11DCE">
            <w:pPr>
              <w:jc w:val="both"/>
            </w:pPr>
          </w:p>
        </w:tc>
      </w:tr>
      <w:tr w:rsidR="004D0CE0" w:rsidTr="004D0CE0">
        <w:tc>
          <w:tcPr>
            <w:tcW w:w="620" w:type="dxa"/>
          </w:tcPr>
          <w:p w:rsidR="004D0CE0" w:rsidRDefault="004D0CE0" w:rsidP="00D11DCE">
            <w:pPr>
              <w:jc w:val="both"/>
            </w:pPr>
            <w:r>
              <w:t>7</w:t>
            </w:r>
          </w:p>
          <w:p w:rsidR="004D0CE0" w:rsidRDefault="004D0CE0" w:rsidP="00D11DCE">
            <w:pPr>
              <w:jc w:val="both"/>
            </w:pPr>
          </w:p>
        </w:tc>
        <w:tc>
          <w:tcPr>
            <w:tcW w:w="5187" w:type="dxa"/>
          </w:tcPr>
          <w:p w:rsidR="004D0CE0" w:rsidRDefault="00CF7B6C" w:rsidP="00D11DCE">
            <w:pPr>
              <w:jc w:val="both"/>
            </w:pPr>
            <w:r>
              <w:t>İŞTİRAKLER</w:t>
            </w:r>
          </w:p>
          <w:p w:rsidR="00A23D2F" w:rsidRDefault="00A23D2F" w:rsidP="00A23D2F">
            <w:pPr>
              <w:jc w:val="both"/>
            </w:pPr>
            <w:r>
              <w:t xml:space="preserve">İTKİB </w:t>
            </w:r>
            <w:r w:rsidR="007C34DE">
              <w:t>sekretarya</w:t>
            </w:r>
            <w:r>
              <w:t xml:space="preserve"> hizmeti verdiği İhracatçı Birlikleri’nin kurmuş olduğu iştiraklerin genel koordinasyonunu da sağlamaktadır. </w:t>
            </w:r>
          </w:p>
        </w:tc>
        <w:tc>
          <w:tcPr>
            <w:tcW w:w="3255" w:type="dxa"/>
          </w:tcPr>
          <w:p w:rsidR="004D0CE0" w:rsidRDefault="00A23D2F" w:rsidP="00D11DCE">
            <w:pPr>
              <w:jc w:val="both"/>
            </w:pPr>
            <w:r>
              <w:t xml:space="preserve">Tüm iştiraklerin </w:t>
            </w:r>
            <w:proofErr w:type="gramStart"/>
            <w:r>
              <w:t>logolarının</w:t>
            </w:r>
            <w:proofErr w:type="gramEnd"/>
            <w:r>
              <w:t xml:space="preserve"> olduğu grafik bir görsel olmalı. Birliklerde uygulanan geçiş yönetimi iştirakler için de aynen uygulanmalıdır.</w:t>
            </w:r>
          </w:p>
        </w:tc>
      </w:tr>
      <w:tr w:rsidR="00CF7B6C" w:rsidTr="004D0CE0">
        <w:tc>
          <w:tcPr>
            <w:tcW w:w="620" w:type="dxa"/>
          </w:tcPr>
          <w:p w:rsidR="00CF7B6C" w:rsidRDefault="00CF7B6C" w:rsidP="00D11DCE">
            <w:pPr>
              <w:jc w:val="both"/>
            </w:pPr>
            <w:r>
              <w:t>8</w:t>
            </w:r>
          </w:p>
        </w:tc>
        <w:tc>
          <w:tcPr>
            <w:tcW w:w="5187" w:type="dxa"/>
          </w:tcPr>
          <w:p w:rsidR="00CF7B6C" w:rsidRDefault="00CF7B6C" w:rsidP="00D11DCE">
            <w:pPr>
              <w:jc w:val="both"/>
            </w:pPr>
            <w:r>
              <w:t>İMA:</w:t>
            </w:r>
          </w:p>
          <w:p w:rsidR="00A23D2F" w:rsidRDefault="00A23D2F" w:rsidP="00A23D2F">
            <w:pPr>
              <w:jc w:val="both"/>
            </w:pPr>
            <w:r>
              <w:t>İHKİB’</w:t>
            </w:r>
            <w:r w:rsidR="007C34DE">
              <w:t xml:space="preserve"> </w:t>
            </w:r>
            <w:r>
              <w:t xml:space="preserve">in iştiraki olan İstanbul Moda Akademisi İstanbul’un uluslararası bir moda merkezi olması için ihtiyaç duyulan moda tasarımına yönelik eğitim veren en </w:t>
            </w:r>
            <w:proofErr w:type="gramStart"/>
            <w:r>
              <w:t>prestijli</w:t>
            </w:r>
            <w:proofErr w:type="gramEnd"/>
            <w:r>
              <w:t xml:space="preserve"> eğitim kurumlarından bir tanesidir.</w:t>
            </w:r>
          </w:p>
        </w:tc>
        <w:tc>
          <w:tcPr>
            <w:tcW w:w="3255" w:type="dxa"/>
          </w:tcPr>
          <w:p w:rsidR="00CF7B6C" w:rsidRDefault="00A23D2F" w:rsidP="00D11DCE">
            <w:pPr>
              <w:jc w:val="both"/>
            </w:pPr>
            <w:r>
              <w:t>İMA tarafından daha önce hazırlanmış olan tanıtım videolarından uygun bölümler alınacaktır.</w:t>
            </w:r>
          </w:p>
        </w:tc>
      </w:tr>
      <w:tr w:rsidR="00CF7B6C" w:rsidTr="004D0CE0">
        <w:tc>
          <w:tcPr>
            <w:tcW w:w="620" w:type="dxa"/>
          </w:tcPr>
          <w:p w:rsidR="00CF7B6C" w:rsidRDefault="00CF7B6C" w:rsidP="00D11DCE">
            <w:pPr>
              <w:jc w:val="both"/>
            </w:pPr>
            <w:r>
              <w:t>9</w:t>
            </w:r>
          </w:p>
        </w:tc>
        <w:tc>
          <w:tcPr>
            <w:tcW w:w="5187" w:type="dxa"/>
          </w:tcPr>
          <w:p w:rsidR="00CF7B6C" w:rsidRDefault="00CF7B6C" w:rsidP="00D11DCE">
            <w:pPr>
              <w:jc w:val="both"/>
            </w:pPr>
            <w:r>
              <w:t>İTA:</w:t>
            </w:r>
          </w:p>
          <w:p w:rsidR="00A23D2F" w:rsidRDefault="00A23D2F" w:rsidP="00A30003">
            <w:pPr>
              <w:jc w:val="both"/>
            </w:pPr>
            <w:r>
              <w:t>İTHİB</w:t>
            </w:r>
            <w:r w:rsidR="00A30003">
              <w:t xml:space="preserve"> önderliğinde Tekstil İhracatçı Birlikleri </w:t>
            </w:r>
            <w:proofErr w:type="spellStart"/>
            <w:r w:rsidR="00A30003">
              <w:t>İnovasyon</w:t>
            </w:r>
            <w:proofErr w:type="spellEnd"/>
            <w:r w:rsidR="00A30003">
              <w:t xml:space="preserve"> Girişimi olarak kurulan İTA İstanbul AR-GE Merkezi elyaf bazlı teknolojik çözümlere yönelik AR-GE hizmetleri vermektedir. Sadece tekstil sektörü değil elyaf </w:t>
            </w:r>
            <w:proofErr w:type="gramStart"/>
            <w:r w:rsidR="00A30003">
              <w:t>bazlı</w:t>
            </w:r>
            <w:proofErr w:type="gramEnd"/>
            <w:r w:rsidR="00A30003">
              <w:t xml:space="preserve"> teknolojik çözümlere ihtiyaç duyan tüm sektörlere hizmet vermektedir. Faaliyetlerini Almanya’</w:t>
            </w:r>
            <w:r w:rsidR="007C34DE">
              <w:t xml:space="preserve"> </w:t>
            </w:r>
            <w:r w:rsidR="00A30003">
              <w:t xml:space="preserve">da kurulu </w:t>
            </w:r>
            <w:proofErr w:type="spellStart"/>
            <w:r w:rsidR="00A30003">
              <w:t>Aachen</w:t>
            </w:r>
            <w:proofErr w:type="spellEnd"/>
            <w:r w:rsidR="00A30003">
              <w:t xml:space="preserve"> Üniversitesi Tekstil Araştırma Enstitüsü ile ortak yürütmektedir.</w:t>
            </w:r>
          </w:p>
        </w:tc>
        <w:tc>
          <w:tcPr>
            <w:tcW w:w="3255" w:type="dxa"/>
          </w:tcPr>
          <w:p w:rsidR="00CF7B6C" w:rsidRDefault="009A61A8" w:rsidP="009A61A8">
            <w:pPr>
              <w:jc w:val="both"/>
            </w:pPr>
            <w:r>
              <w:t xml:space="preserve">İTA tarafından daha önce hazırlanmış olan tanıtım videolarından uygun bölümler alınacaktır. İTA </w:t>
            </w:r>
            <w:proofErr w:type="spellStart"/>
            <w:r>
              <w:t>AAchen</w:t>
            </w:r>
            <w:proofErr w:type="spellEnd"/>
            <w:r>
              <w:t xml:space="preserve"> tarafından hazırlanmış olan videolardan da faydalanılabilir.</w:t>
            </w:r>
          </w:p>
        </w:tc>
      </w:tr>
      <w:tr w:rsidR="00CF7B6C" w:rsidTr="004D0CE0">
        <w:tc>
          <w:tcPr>
            <w:tcW w:w="620" w:type="dxa"/>
          </w:tcPr>
          <w:p w:rsidR="00CF7B6C" w:rsidRDefault="007075B6" w:rsidP="00D11DCE">
            <w:pPr>
              <w:jc w:val="both"/>
            </w:pPr>
            <w:r>
              <w:t>10</w:t>
            </w:r>
          </w:p>
        </w:tc>
        <w:tc>
          <w:tcPr>
            <w:tcW w:w="5187" w:type="dxa"/>
          </w:tcPr>
          <w:p w:rsidR="00CF7B6C" w:rsidRDefault="007075B6" w:rsidP="00D11DCE">
            <w:pPr>
              <w:jc w:val="both"/>
            </w:pPr>
            <w:r>
              <w:t>EKOTEKS:</w:t>
            </w:r>
          </w:p>
          <w:p w:rsidR="009A61A8" w:rsidRDefault="009A61A8" w:rsidP="009A61A8">
            <w:pPr>
              <w:jc w:val="both"/>
            </w:pPr>
            <w:r>
              <w:t>İHKİB’</w:t>
            </w:r>
            <w:r w:rsidR="007C34DE">
              <w:t xml:space="preserve"> </w:t>
            </w:r>
            <w:r>
              <w:t xml:space="preserve">in bir başka iştiraki ise EKOTEKS Laboratuvar ve Gözetim Hizmetleri’dir. </w:t>
            </w:r>
            <w:proofErr w:type="spellStart"/>
            <w:r>
              <w:t>Ekoteks</w:t>
            </w:r>
            <w:proofErr w:type="spellEnd"/>
            <w:r>
              <w:t xml:space="preserve"> uluslararası akreditasyona sahip bağımsız bir laboratuvar olmasının yanında ayrıca Ekonomi Bakanlığı tarafından yetkilendirilmiş uluslararası bir gözetim şirketidir.</w:t>
            </w:r>
          </w:p>
        </w:tc>
        <w:tc>
          <w:tcPr>
            <w:tcW w:w="3255" w:type="dxa"/>
          </w:tcPr>
          <w:p w:rsidR="00CF7B6C" w:rsidRDefault="00BC5485" w:rsidP="00BC5485">
            <w:pPr>
              <w:jc w:val="both"/>
            </w:pPr>
            <w:r>
              <w:t>EKOTEKS tarafından daha önce hazırlanmış olan tanıtım videolarından uygun bölümler alınacaktır.</w:t>
            </w:r>
          </w:p>
        </w:tc>
      </w:tr>
      <w:tr w:rsidR="007075B6" w:rsidTr="004D0CE0">
        <w:tc>
          <w:tcPr>
            <w:tcW w:w="620" w:type="dxa"/>
          </w:tcPr>
          <w:p w:rsidR="007075B6" w:rsidRDefault="007075B6" w:rsidP="00D11DCE">
            <w:pPr>
              <w:jc w:val="both"/>
            </w:pPr>
            <w:r>
              <w:t xml:space="preserve">11 </w:t>
            </w:r>
          </w:p>
        </w:tc>
        <w:tc>
          <w:tcPr>
            <w:tcW w:w="5187" w:type="dxa"/>
          </w:tcPr>
          <w:p w:rsidR="007075B6" w:rsidRDefault="007075B6" w:rsidP="00D11DCE">
            <w:pPr>
              <w:jc w:val="both"/>
            </w:pPr>
            <w:r>
              <w:t>BELGELENDİRME MERKEZİ:</w:t>
            </w:r>
          </w:p>
          <w:p w:rsidR="00BC5485" w:rsidRDefault="00BC5485" w:rsidP="00D11DCE">
            <w:pPr>
              <w:jc w:val="both"/>
            </w:pPr>
            <w:r>
              <w:t>İDMİB’</w:t>
            </w:r>
            <w:r w:rsidR="007C34DE">
              <w:t xml:space="preserve"> </w:t>
            </w:r>
            <w:r>
              <w:t>in bir iştiraki olan İDMİB Belgelendirme</w:t>
            </w:r>
            <w:r w:rsidR="007C34DE">
              <w:t xml:space="preserve"> Merkezi başta seri sektörü olma</w:t>
            </w:r>
            <w:r>
              <w:t>k üzere Mesleki Yeterlilik Belgesi’nin arandığı sektörlerde belgelendirme yapmak üzere TÜRKAK’</w:t>
            </w:r>
            <w:r w:rsidR="007C34DE">
              <w:t xml:space="preserve"> </w:t>
            </w:r>
            <w:r>
              <w:t>tan akredite MYK tarafından ise yetkilendirilmiş bir Personel Belgelendirme Kuruluşu’dur.</w:t>
            </w:r>
          </w:p>
          <w:p w:rsidR="00BC5485" w:rsidRDefault="00BC5485" w:rsidP="00D11DCE">
            <w:pPr>
              <w:jc w:val="both"/>
            </w:pPr>
            <w:r>
              <w:t>Çalışanların sınav ve belgelendirilmesinin yanında buna yönelik mesleki gelişim eğitim programları gerçekleştirmektedir.</w:t>
            </w:r>
          </w:p>
        </w:tc>
        <w:tc>
          <w:tcPr>
            <w:tcW w:w="3255" w:type="dxa"/>
          </w:tcPr>
          <w:p w:rsidR="007075B6" w:rsidRDefault="00BC5485" w:rsidP="00D11DCE">
            <w:pPr>
              <w:jc w:val="both"/>
            </w:pPr>
            <w:r>
              <w:t xml:space="preserve">Mevcut görsellerin çözünürlüğünün yeterli olması halinde sınav anında çekilen görüntüler kullanılacaktır. </w:t>
            </w:r>
            <w:proofErr w:type="spellStart"/>
            <w:r w:rsidR="00CA2758">
              <w:t>Çözünürlülüğün</w:t>
            </w:r>
            <w:proofErr w:type="spellEnd"/>
            <w:r w:rsidR="00CA2758">
              <w:t xml:space="preserve"> yeterli bulunmaması halinde dış kaynaklardan (Mesleki Yeterlilik Sınavı) görüntüler temin edilerek kullanılacaktır.</w:t>
            </w:r>
          </w:p>
        </w:tc>
      </w:tr>
      <w:tr w:rsidR="007075B6" w:rsidTr="004D0CE0">
        <w:tc>
          <w:tcPr>
            <w:tcW w:w="620" w:type="dxa"/>
          </w:tcPr>
          <w:p w:rsidR="007075B6" w:rsidRDefault="007075B6" w:rsidP="00D11DCE">
            <w:pPr>
              <w:jc w:val="both"/>
            </w:pPr>
            <w:r>
              <w:t>12</w:t>
            </w:r>
          </w:p>
        </w:tc>
        <w:tc>
          <w:tcPr>
            <w:tcW w:w="5187" w:type="dxa"/>
          </w:tcPr>
          <w:p w:rsidR="007075B6" w:rsidRDefault="007075B6" w:rsidP="00D11DCE">
            <w:pPr>
              <w:jc w:val="both"/>
            </w:pPr>
            <w:r>
              <w:t>EĞİTİM VAKFI</w:t>
            </w:r>
            <w:r w:rsidR="00FC1B27">
              <w:t>(MESLEK LİSELERİ)</w:t>
            </w:r>
            <w:r>
              <w:t>:</w:t>
            </w:r>
          </w:p>
          <w:p w:rsidR="00CA2758" w:rsidRDefault="00CA2758" w:rsidP="008C085A">
            <w:pPr>
              <w:jc w:val="both"/>
            </w:pPr>
            <w:r>
              <w:t xml:space="preserve">İHKİB bir başka iştiraki olan Eğitim Vakfı sektöre nitelikli işgücü kazandırmak amacıyla her türlü mesleki ve dış ticarete yönelik eğitim faaliyetleri gerçekleştirmektedir. Vakıf aynı zamanda İŞKUR akreditasyonunda Özel </w:t>
            </w:r>
            <w:r>
              <w:lastRenderedPageBreak/>
              <w:t xml:space="preserve">İstihdam Bürosu olarak İHKİB Kariyer </w:t>
            </w:r>
            <w:r w:rsidR="008C085A">
              <w:t xml:space="preserve">markasıyla faaliyet göstermektedir. </w:t>
            </w:r>
          </w:p>
        </w:tc>
        <w:tc>
          <w:tcPr>
            <w:tcW w:w="3255" w:type="dxa"/>
          </w:tcPr>
          <w:p w:rsidR="007075B6" w:rsidRDefault="007075B6" w:rsidP="00D11DCE">
            <w:pPr>
              <w:jc w:val="both"/>
            </w:pPr>
          </w:p>
        </w:tc>
      </w:tr>
      <w:tr w:rsidR="007075B6" w:rsidTr="004D0CE0">
        <w:tc>
          <w:tcPr>
            <w:tcW w:w="620" w:type="dxa"/>
          </w:tcPr>
          <w:p w:rsidR="007075B6" w:rsidRDefault="007075B6" w:rsidP="00D11DCE">
            <w:pPr>
              <w:jc w:val="both"/>
            </w:pPr>
            <w:r>
              <w:t>13</w:t>
            </w:r>
          </w:p>
        </w:tc>
        <w:tc>
          <w:tcPr>
            <w:tcW w:w="5187" w:type="dxa"/>
          </w:tcPr>
          <w:p w:rsidR="007075B6" w:rsidRDefault="007075B6" w:rsidP="007075B6">
            <w:pPr>
              <w:jc w:val="both"/>
            </w:pPr>
            <w:r>
              <w:t>GELİRLER ve BÜTÇE:</w:t>
            </w:r>
          </w:p>
          <w:p w:rsidR="00735E70" w:rsidRDefault="00735E70" w:rsidP="00735E70">
            <w:pPr>
              <w:jc w:val="both"/>
            </w:pPr>
            <w:r>
              <w:t>İTKİB’</w:t>
            </w:r>
            <w:r w:rsidR="007C34DE">
              <w:t xml:space="preserve"> </w:t>
            </w:r>
            <w:r>
              <w:t>in gelirleri kuruluş kanunu çerçevesinde ihracatçılardan alınan üyelik aidatları, Ekonomi Bakanlığı tarafından verilen devlet yardımları ve özel faaliyetlere ilişkin üyelerinden almış olduğu katılım paylarından oluşmaktadır.</w:t>
            </w:r>
          </w:p>
          <w:p w:rsidR="008C085A" w:rsidRDefault="00513C8B" w:rsidP="00513C8B">
            <w:pPr>
              <w:jc w:val="both"/>
            </w:pPr>
            <w:r>
              <w:t xml:space="preserve">Bu çerçevede </w:t>
            </w:r>
            <w:r w:rsidR="00735E70">
              <w:t>İTKİB’</w:t>
            </w:r>
            <w:r w:rsidR="007C34DE">
              <w:t xml:space="preserve"> </w:t>
            </w:r>
            <w:r>
              <w:t xml:space="preserve">in </w:t>
            </w:r>
            <w:r w:rsidR="00085F4D">
              <w:t xml:space="preserve">faaliyetlerini gerçekleştirmek için </w:t>
            </w:r>
            <w:r>
              <w:t>kullandığı kaynak miktarı</w:t>
            </w:r>
            <w:r w:rsidR="00735E70">
              <w:t xml:space="preserve"> yaklaşık </w:t>
            </w:r>
            <w:proofErr w:type="gramStart"/>
            <w:r w:rsidR="00735E70">
              <w:t>….</w:t>
            </w:r>
            <w:proofErr w:type="gramEnd"/>
            <w:r w:rsidR="00735E70">
              <w:t xml:space="preserve"> Milyon $‘</w:t>
            </w:r>
            <w:r w:rsidR="007C34DE">
              <w:t xml:space="preserve"> </w:t>
            </w:r>
            <w:proofErr w:type="spellStart"/>
            <w:proofErr w:type="gramStart"/>
            <w:r w:rsidR="00735E70">
              <w:t>dır</w:t>
            </w:r>
            <w:proofErr w:type="spellEnd"/>
            <w:proofErr w:type="gramEnd"/>
            <w:r w:rsidR="00735E70">
              <w:t xml:space="preserve">. </w:t>
            </w:r>
          </w:p>
        </w:tc>
        <w:tc>
          <w:tcPr>
            <w:tcW w:w="3255" w:type="dxa"/>
          </w:tcPr>
          <w:p w:rsidR="007075B6" w:rsidRDefault="00085F4D" w:rsidP="00D11DCE">
            <w:pPr>
              <w:jc w:val="both"/>
            </w:pPr>
            <w:r>
              <w:t>Grafik görsel kullanılabilir.</w:t>
            </w:r>
          </w:p>
        </w:tc>
      </w:tr>
      <w:tr w:rsidR="007075B6" w:rsidTr="004D0CE0">
        <w:tc>
          <w:tcPr>
            <w:tcW w:w="620" w:type="dxa"/>
          </w:tcPr>
          <w:p w:rsidR="007075B6" w:rsidRDefault="007075B6" w:rsidP="00D11DCE">
            <w:pPr>
              <w:jc w:val="both"/>
            </w:pPr>
            <w:r>
              <w:t>14</w:t>
            </w:r>
          </w:p>
        </w:tc>
        <w:tc>
          <w:tcPr>
            <w:tcW w:w="5187" w:type="dxa"/>
          </w:tcPr>
          <w:p w:rsidR="007075B6" w:rsidRDefault="007075B6" w:rsidP="00D11DCE">
            <w:pPr>
              <w:jc w:val="both"/>
            </w:pPr>
            <w:r>
              <w:t>PERSONEL ve BİNA:</w:t>
            </w:r>
          </w:p>
          <w:p w:rsidR="00085F4D" w:rsidRDefault="00085F4D" w:rsidP="00085F4D">
            <w:r>
              <w:t xml:space="preserve">İTKİB yerleşkesi, İstanbul Atatürk </w:t>
            </w:r>
            <w:proofErr w:type="gramStart"/>
            <w:r w:rsidR="007C34DE">
              <w:t>havalimanına …</w:t>
            </w:r>
            <w:proofErr w:type="gramEnd"/>
            <w:r>
              <w:t xml:space="preserve"> Km mesafede bulunan Dış Ticaret Kompleksi içerisinde bulunmaktadır. 160 personelden oluşan insan kaynaklarına sahiptir. Yüksek nitelikli personel istihdam etmekte ve insan kayna</w:t>
            </w:r>
            <w:r w:rsidR="00995A4A">
              <w:t>ğının sürekli gelişimi İTKİB’</w:t>
            </w:r>
            <w:r w:rsidR="007C34DE">
              <w:t xml:space="preserve"> </w:t>
            </w:r>
            <w:r w:rsidR="00995A4A">
              <w:t>in temel kurum politikasıdır.</w:t>
            </w:r>
            <w:r>
              <w:t xml:space="preserve"> </w:t>
            </w:r>
          </w:p>
          <w:p w:rsidR="00085F4D" w:rsidRDefault="00085F4D" w:rsidP="00D11DCE">
            <w:pPr>
              <w:jc w:val="both"/>
            </w:pPr>
          </w:p>
        </w:tc>
        <w:tc>
          <w:tcPr>
            <w:tcW w:w="3255" w:type="dxa"/>
          </w:tcPr>
          <w:p w:rsidR="007075B6" w:rsidRDefault="00085F4D" w:rsidP="00D11DCE">
            <w:pPr>
              <w:jc w:val="both"/>
            </w:pPr>
            <w:r>
              <w:t>Uydu görüntüsü ile harmanlanmış konum grafiği kullanılabilir. Bina içerisinde personelin çalışma ortamında ve topluca gösterildiği görseller çekilebilir.</w:t>
            </w:r>
          </w:p>
        </w:tc>
      </w:tr>
      <w:tr w:rsidR="007075B6" w:rsidTr="004D0CE0">
        <w:tc>
          <w:tcPr>
            <w:tcW w:w="620" w:type="dxa"/>
          </w:tcPr>
          <w:p w:rsidR="007075B6" w:rsidRDefault="007075B6" w:rsidP="00D11DCE">
            <w:pPr>
              <w:jc w:val="both"/>
            </w:pPr>
            <w:r>
              <w:t>15</w:t>
            </w:r>
          </w:p>
        </w:tc>
        <w:tc>
          <w:tcPr>
            <w:tcW w:w="5187" w:type="dxa"/>
          </w:tcPr>
          <w:p w:rsidR="007075B6" w:rsidRDefault="00651E70" w:rsidP="00D11DCE">
            <w:pPr>
              <w:jc w:val="both"/>
            </w:pPr>
            <w:r>
              <w:t>GÖREVLERİ(YK, EKONOMİ BAKANLIĞI):</w:t>
            </w:r>
          </w:p>
          <w:p w:rsidR="00995A4A" w:rsidRDefault="00052984" w:rsidP="00052984">
            <w:pPr>
              <w:jc w:val="both"/>
            </w:pPr>
            <w:r>
              <w:t>İTKİB’</w:t>
            </w:r>
            <w:r w:rsidR="007C34DE">
              <w:t xml:space="preserve"> </w:t>
            </w:r>
            <w:r>
              <w:t xml:space="preserve">in görevleri başlıca iki kategoride sınıflandırılabilir. Birincisi yönetim kurullarının ihracatçılara hizmet amacıyla gerçekleştirmek istedikleri faaliyetlerin yerine getirilmesine yönelik görevleridir. Bu çerçevede yönetim kurullarının talimatları çerçevesinde görev yapar. İkinci olarak ise kuruluş kanunu gereği Ekonomi Bakanlığı ve TİM tarafından kendisine tevdi edilen görevleri icra eder.  </w:t>
            </w:r>
            <w:r w:rsidR="00B4763F">
              <w:t>Hem ihracatçılara hem de Ekonomi Bakanlığı’na hizmet veriyor olması nedeniyle kamu ile özel sektör arasında doğal bir köprü görevi üstlenmiş olmaktadır.</w:t>
            </w:r>
          </w:p>
        </w:tc>
        <w:tc>
          <w:tcPr>
            <w:tcW w:w="3255" w:type="dxa"/>
          </w:tcPr>
          <w:p w:rsidR="007075B6" w:rsidRDefault="00B4763F" w:rsidP="00D11DCE">
            <w:pPr>
              <w:jc w:val="both"/>
            </w:pPr>
            <w:r>
              <w:t xml:space="preserve">Mümkünse </w:t>
            </w:r>
            <w:proofErr w:type="spellStart"/>
            <w:r>
              <w:t>info</w:t>
            </w:r>
            <w:proofErr w:type="spellEnd"/>
            <w:r>
              <w:t xml:space="preserve"> grafik marifetiyle desteklenebilir. Info grafiğin filmin genel akışından çok fazla kopuk olamaması gerekir.</w:t>
            </w:r>
          </w:p>
        </w:tc>
      </w:tr>
      <w:tr w:rsidR="00FC1B27" w:rsidTr="004D0CE0">
        <w:tc>
          <w:tcPr>
            <w:tcW w:w="620" w:type="dxa"/>
          </w:tcPr>
          <w:p w:rsidR="00FC1B27" w:rsidRDefault="00FC1B27" w:rsidP="00FC1B27">
            <w:pPr>
              <w:jc w:val="both"/>
            </w:pPr>
            <w:r>
              <w:t>16</w:t>
            </w:r>
          </w:p>
        </w:tc>
        <w:tc>
          <w:tcPr>
            <w:tcW w:w="5187" w:type="dxa"/>
          </w:tcPr>
          <w:p w:rsidR="00FC1B27" w:rsidRDefault="00FC1B27" w:rsidP="00FC1B27">
            <w:pPr>
              <w:jc w:val="both"/>
            </w:pPr>
            <w:r>
              <w:t>AR-GE VE DIŞ İLİŞKİLER(BRÜKSEL TEMSİLCİLİĞİ):</w:t>
            </w:r>
          </w:p>
          <w:p w:rsidR="00052984" w:rsidRDefault="00052984" w:rsidP="00B4763F">
            <w:pPr>
              <w:jc w:val="both"/>
            </w:pPr>
            <w:r>
              <w:t>İTKİB ihracatçıların ihtiyaç duyduğu her türlü sektör ve pazar araştırmalarını yapmaktadır.</w:t>
            </w:r>
            <w:r w:rsidR="00B4763F">
              <w:t xml:space="preserve"> Uluslararası kaynakları takip etmekte, dış kaynaklardan raporlar ve istatistikler temin ederek üyeleri ile paylaşmaktadır. Ayrıca, kendi bünyesinde çok sayıda periyodik ve özel içerikli rapor hazırlamakta ve ihracatçılarla paylaşmaktadır. </w:t>
            </w:r>
          </w:p>
          <w:p w:rsidR="00B4763F" w:rsidRDefault="00B4763F" w:rsidP="00B4763F">
            <w:pPr>
              <w:jc w:val="both"/>
            </w:pPr>
            <w:r>
              <w:t xml:space="preserve">İhracatçıların ihtiyaçlarına binaen politika önerileri hazırlayarak </w:t>
            </w:r>
            <w:r w:rsidR="005625F8">
              <w:t xml:space="preserve">Ekonomi Bakanlığı ve diğer ilgili Bakanlıklara sunar. Tüm dış ticaret mevzuatını günlük olarak takip ederek özetler ve ihracatçılar ile paylaşır. </w:t>
            </w:r>
          </w:p>
          <w:p w:rsidR="00F0543E" w:rsidRDefault="00F0543E" w:rsidP="00B4763F">
            <w:pPr>
              <w:jc w:val="both"/>
            </w:pPr>
            <w:r>
              <w:t xml:space="preserve">Bilgilendirme toplantıları, </w:t>
            </w:r>
            <w:proofErr w:type="spellStart"/>
            <w:r>
              <w:t>sektörel</w:t>
            </w:r>
            <w:proofErr w:type="spellEnd"/>
            <w:r>
              <w:t xml:space="preserve"> görüş oluşturma toplantıları, </w:t>
            </w:r>
            <w:proofErr w:type="spellStart"/>
            <w:r>
              <w:t>çalıştaylar</w:t>
            </w:r>
            <w:proofErr w:type="spellEnd"/>
            <w:r>
              <w:t xml:space="preserve"> ve eğitimler düzenler.</w:t>
            </w:r>
          </w:p>
          <w:p w:rsidR="005625F8" w:rsidRDefault="005625F8" w:rsidP="005625F8">
            <w:pPr>
              <w:jc w:val="both"/>
            </w:pPr>
            <w:r>
              <w:t xml:space="preserve">Türkiye dışındaki birçok muhatabı ile kurumsal ilişkileri yürütür. </w:t>
            </w:r>
            <w:proofErr w:type="spellStart"/>
            <w:r>
              <w:t>Euratex</w:t>
            </w:r>
            <w:proofErr w:type="spellEnd"/>
            <w:r>
              <w:t xml:space="preserve">, </w:t>
            </w:r>
            <w:proofErr w:type="gramStart"/>
            <w:r>
              <w:t>….</w:t>
            </w:r>
            <w:proofErr w:type="gramEnd"/>
            <w:r>
              <w:t xml:space="preserve"> </w:t>
            </w:r>
            <w:proofErr w:type="gramStart"/>
            <w:r>
              <w:t>gibi</w:t>
            </w:r>
            <w:proofErr w:type="gramEnd"/>
            <w:r>
              <w:t xml:space="preserve"> kuruluşlarında üye olan Birliklerinin bu kuruluşlarla olan koordinasyonunu sağlar. Tekstil ve </w:t>
            </w:r>
            <w:r w:rsidR="007C34DE">
              <w:t>Hazır Giyim</w:t>
            </w:r>
            <w:r>
              <w:t xml:space="preserve"> Birliklerinin Belçika’da bulunan İTKİB Brüksel Temsilciliği aracılığıyla uluslararası kuruluşlarla ilişkileri sürdürür.</w:t>
            </w:r>
          </w:p>
        </w:tc>
        <w:tc>
          <w:tcPr>
            <w:tcW w:w="3255" w:type="dxa"/>
          </w:tcPr>
          <w:p w:rsidR="00FC1B27" w:rsidRDefault="005625F8" w:rsidP="005625F8">
            <w:pPr>
              <w:jc w:val="both"/>
            </w:pPr>
            <w:r>
              <w:t>Bilgisayar başında rapor hazırlayan personel görüntüleri, rapor kapakları görün</w:t>
            </w:r>
            <w:r w:rsidR="00F0543E">
              <w:t xml:space="preserve">tüleri, resmi gazete görüntüsü, Bakanlıklar nezdinde </w:t>
            </w:r>
            <w:proofErr w:type="spellStart"/>
            <w:r w:rsidR="00F0543E">
              <w:t>sektörel</w:t>
            </w:r>
            <w:proofErr w:type="spellEnd"/>
            <w:r w:rsidR="00F0543E">
              <w:t xml:space="preserve"> toplantılardan görüntüler, sektör buluşmaları</w:t>
            </w:r>
            <w:r w:rsidR="007C34DE">
              <w:t>ndan görüntüler, İTKİB Brüksel T</w:t>
            </w:r>
            <w:r w:rsidR="00F0543E">
              <w:t>emsilciliği’</w:t>
            </w:r>
            <w:r w:rsidR="007C34DE">
              <w:t xml:space="preserve"> </w:t>
            </w:r>
            <w:r w:rsidR="00F0543E">
              <w:t>ne ait AB Komisyonuna ait görüntüler kullanılabilir.</w:t>
            </w:r>
          </w:p>
        </w:tc>
      </w:tr>
      <w:tr w:rsidR="00FC1B27" w:rsidTr="004D0CE0">
        <w:tc>
          <w:tcPr>
            <w:tcW w:w="620" w:type="dxa"/>
          </w:tcPr>
          <w:p w:rsidR="00FC1B27" w:rsidRDefault="00FC1B27" w:rsidP="00FC1B27">
            <w:pPr>
              <w:jc w:val="both"/>
            </w:pPr>
            <w:r>
              <w:lastRenderedPageBreak/>
              <w:t>17</w:t>
            </w:r>
          </w:p>
        </w:tc>
        <w:tc>
          <w:tcPr>
            <w:tcW w:w="5187" w:type="dxa"/>
          </w:tcPr>
          <w:p w:rsidR="00FC1B27" w:rsidRDefault="00FC1B27" w:rsidP="00F81E32">
            <w:pPr>
              <w:jc w:val="both"/>
            </w:pPr>
            <w:r>
              <w:t>FUARLAR</w:t>
            </w:r>
            <w:r w:rsidR="00F81E32">
              <w:t xml:space="preserve"> VE ORGANİZASYONLAR</w:t>
            </w:r>
            <w:r>
              <w:t>:</w:t>
            </w:r>
          </w:p>
          <w:p w:rsidR="00F0543E" w:rsidRDefault="00F0543E" w:rsidP="000653DB">
            <w:pPr>
              <w:jc w:val="both"/>
            </w:pPr>
            <w:r>
              <w:t xml:space="preserve">İTKİB ihracatçıların Pazar geliştirme faaliyetlerine destek olmak amacıyla dünyanın önde gelen uluslararası </w:t>
            </w:r>
            <w:proofErr w:type="spellStart"/>
            <w:r>
              <w:t>sektörel</w:t>
            </w:r>
            <w:proofErr w:type="spellEnd"/>
            <w:r>
              <w:t xml:space="preserve"> fuarlarına katılım organizasyonları gerçekleştirir.  </w:t>
            </w:r>
            <w:proofErr w:type="gramStart"/>
            <w:r>
              <w:t>….</w:t>
            </w:r>
            <w:proofErr w:type="gramEnd"/>
            <w:r>
              <w:t xml:space="preserve"> sayıda fuar </w:t>
            </w:r>
            <w:r w:rsidR="000653DB">
              <w:t xml:space="preserve">kapsamında </w:t>
            </w:r>
            <w:proofErr w:type="gramStart"/>
            <w:r w:rsidR="000653DB">
              <w:t xml:space="preserve">yaklaşık </w:t>
            </w:r>
            <w:r>
              <w:t>…</w:t>
            </w:r>
            <w:proofErr w:type="gramEnd"/>
            <w:r>
              <w:t xml:space="preserve"> </w:t>
            </w:r>
            <w:r w:rsidR="000653DB">
              <w:t>m</w:t>
            </w:r>
            <w:r>
              <w:t>e</w:t>
            </w:r>
            <w:r w:rsidR="000653DB">
              <w:t xml:space="preserve">trekare </w:t>
            </w:r>
            <w:proofErr w:type="gramStart"/>
            <w:r w:rsidR="000653DB">
              <w:t>alanda …</w:t>
            </w:r>
            <w:proofErr w:type="gramEnd"/>
            <w:r w:rsidR="000653DB">
              <w:t xml:space="preserve"> </w:t>
            </w:r>
            <w:proofErr w:type="gramStart"/>
            <w:r w:rsidR="000653DB">
              <w:t>sayıda</w:t>
            </w:r>
            <w:proofErr w:type="gramEnd"/>
            <w:r w:rsidR="000653DB">
              <w:t xml:space="preserve"> ihracatçımızı</w:t>
            </w:r>
            <w:r>
              <w:t xml:space="preserve"> prestijli fuarlara</w:t>
            </w:r>
            <w:r w:rsidR="000653DB">
              <w:t xml:space="preserve"> götürmektedir.</w:t>
            </w:r>
            <w:r>
              <w:t xml:space="preserve"> İTKİB’</w:t>
            </w:r>
            <w:r w:rsidR="007C34DE">
              <w:t xml:space="preserve"> </w:t>
            </w:r>
            <w:r>
              <w:t xml:space="preserve">in bir yılda gerçekleştirdiği fuar organizasyonları kapsamında yapmış satış </w:t>
            </w:r>
            <w:proofErr w:type="gramStart"/>
            <w:r>
              <w:t>tutarı …</w:t>
            </w:r>
            <w:proofErr w:type="gramEnd"/>
            <w:r>
              <w:t xml:space="preserve"> </w:t>
            </w:r>
            <w:proofErr w:type="gramStart"/>
            <w:r>
              <w:t>milyon</w:t>
            </w:r>
            <w:proofErr w:type="gramEnd"/>
            <w:r>
              <w:t xml:space="preserve"> Euro’dur.  </w:t>
            </w:r>
            <w:r w:rsidR="000653DB">
              <w:t xml:space="preserve">Ayrıca çok sayıda uluslararası fuarlarda Türkiye Markası stantları ile sektörlerini tanıtmaktadır. </w:t>
            </w:r>
          </w:p>
          <w:p w:rsidR="00A6567B" w:rsidRDefault="00A6567B" w:rsidP="00626745">
            <w:pPr>
              <w:jc w:val="both"/>
            </w:pPr>
            <w:r>
              <w:t xml:space="preserve">İTKİB yurtdışı organizasyonlar kadar yurt içinde de </w:t>
            </w:r>
            <w:proofErr w:type="spellStart"/>
            <w:r>
              <w:t>sektörel</w:t>
            </w:r>
            <w:proofErr w:type="spellEnd"/>
            <w:r>
              <w:t xml:space="preserve"> etkinlikler gerçekleştirmektedir. Çok sayıda yerli ve yabancı tasarımcının bir hafta boyunca defileler gerçekleştirdiği İstanbul Moda Haftası</w:t>
            </w:r>
            <w:r w:rsidR="00626745">
              <w:t xml:space="preserve"> hazır giyim sektörünün en önemli buluşma arenalarından birisi olmuştur.  Uluslararası Halı Konferansına ev sahipliği yapan İstanbul Haftası da yurtdışından bir çok misafirin ağırlandığı, tasarımcıların sektörle bulunma </w:t>
            </w:r>
            <w:proofErr w:type="gramStart"/>
            <w:r w:rsidR="00626745">
              <w:t>imkanı</w:t>
            </w:r>
            <w:proofErr w:type="gramEnd"/>
            <w:r w:rsidR="00626745">
              <w:t xml:space="preserve"> bulduğu Halı sektörünün en </w:t>
            </w:r>
            <w:r w:rsidR="0085388A">
              <w:t>önemli tarihlerinden</w:t>
            </w:r>
            <w:r w:rsidR="00626745">
              <w:t xml:space="preserve"> birisi olmuştur. </w:t>
            </w:r>
          </w:p>
        </w:tc>
        <w:tc>
          <w:tcPr>
            <w:tcW w:w="3255" w:type="dxa"/>
          </w:tcPr>
          <w:p w:rsidR="00FC1B27" w:rsidRDefault="00F0543E" w:rsidP="000653DB">
            <w:pPr>
              <w:jc w:val="both"/>
            </w:pPr>
            <w:r>
              <w:t>Fuar isimlerinin görüldüğü görseller,</w:t>
            </w:r>
            <w:r w:rsidR="000653DB">
              <w:t xml:space="preserve"> Türkiye markası stant görüntüleri, </w:t>
            </w:r>
            <w:r>
              <w:t xml:space="preserve"> fuar satışları toplam tutarı</w:t>
            </w:r>
            <w:r w:rsidR="000653DB">
              <w:t xml:space="preserve">, </w:t>
            </w:r>
            <w:r>
              <w:t>toplam metrekare</w:t>
            </w:r>
            <w:r w:rsidR="000653DB">
              <w:t xml:space="preserve">, firma sayısı </w:t>
            </w:r>
            <w:r>
              <w:t>görsel olarak da gösterilmelidir.</w:t>
            </w:r>
            <w:r w:rsidR="0085388A">
              <w:t xml:space="preserve"> İstanbul Moda H</w:t>
            </w:r>
            <w:r w:rsidR="00626745">
              <w:t>afta</w:t>
            </w:r>
            <w:r w:rsidR="0085388A">
              <w:t>sı ve Halı H</w:t>
            </w:r>
            <w:r w:rsidR="00626745">
              <w:t xml:space="preserve">aftası görüntülerine yer verilmelidir. </w:t>
            </w:r>
          </w:p>
        </w:tc>
      </w:tr>
      <w:tr w:rsidR="00FC1B27" w:rsidTr="004D0CE0">
        <w:tc>
          <w:tcPr>
            <w:tcW w:w="620" w:type="dxa"/>
          </w:tcPr>
          <w:p w:rsidR="00FC1B27" w:rsidRDefault="00FC1B27" w:rsidP="00FC1B27">
            <w:pPr>
              <w:jc w:val="both"/>
            </w:pPr>
            <w:r>
              <w:t>18</w:t>
            </w:r>
          </w:p>
        </w:tc>
        <w:tc>
          <w:tcPr>
            <w:tcW w:w="5187" w:type="dxa"/>
          </w:tcPr>
          <w:p w:rsidR="000653DB" w:rsidRDefault="000653DB" w:rsidP="00FC1B27">
            <w:pPr>
              <w:jc w:val="both"/>
            </w:pPr>
            <w:r>
              <w:t>ALIM VE TİCARET HEYETLERİ:</w:t>
            </w:r>
          </w:p>
          <w:p w:rsidR="00FC1B27" w:rsidRDefault="000653DB" w:rsidP="00042C35">
            <w:pPr>
              <w:jc w:val="both"/>
            </w:pPr>
            <w:r>
              <w:t xml:space="preserve">İTKİB fuar organizasyonlarının yanı sıra özel amaçlı ticaret heyetleri düzenleyerek hedef pazarlarda B2B organizasyonları düzenler. Yurt içindeki fuarlara ve </w:t>
            </w:r>
            <w:proofErr w:type="spellStart"/>
            <w:r>
              <w:t>sektörel</w:t>
            </w:r>
            <w:proofErr w:type="spellEnd"/>
            <w:r>
              <w:t xml:space="preserve"> organizasyonlara hedef </w:t>
            </w:r>
            <w:r w:rsidR="00042C35">
              <w:t xml:space="preserve">pazarlardan alıcıları getirerek </w:t>
            </w:r>
            <w:r>
              <w:t>ikili görüşmeler yapılmasını sağlar.</w:t>
            </w:r>
          </w:p>
        </w:tc>
        <w:tc>
          <w:tcPr>
            <w:tcW w:w="3255" w:type="dxa"/>
          </w:tcPr>
          <w:p w:rsidR="00FC1B27" w:rsidRDefault="000653DB" w:rsidP="00FC1B27">
            <w:pPr>
              <w:jc w:val="both"/>
            </w:pPr>
            <w:r>
              <w:t>Heyet görüntüleri.</w:t>
            </w:r>
          </w:p>
        </w:tc>
      </w:tr>
      <w:tr w:rsidR="00FC1B27" w:rsidTr="004D0CE0">
        <w:tc>
          <w:tcPr>
            <w:tcW w:w="620" w:type="dxa"/>
          </w:tcPr>
          <w:p w:rsidR="00FC1B27" w:rsidRDefault="00FC1B27" w:rsidP="00FC1B27">
            <w:pPr>
              <w:jc w:val="both"/>
            </w:pPr>
            <w:r>
              <w:t>19</w:t>
            </w:r>
          </w:p>
        </w:tc>
        <w:tc>
          <w:tcPr>
            <w:tcW w:w="5187" w:type="dxa"/>
          </w:tcPr>
          <w:p w:rsidR="000653DB" w:rsidRDefault="000653DB" w:rsidP="00FC1B27">
            <w:pPr>
              <w:jc w:val="both"/>
            </w:pPr>
            <w:r>
              <w:t>TÜRKİYE TİCARET MERKEZLERİ:</w:t>
            </w:r>
          </w:p>
          <w:p w:rsidR="00FC1B27" w:rsidRDefault="000653DB" w:rsidP="006D53C9">
            <w:pPr>
              <w:jc w:val="both"/>
            </w:pPr>
            <w:r>
              <w:t xml:space="preserve">İTKİB yurt dışı Pazar geliştirme faaliyetleri içerisinde ihracatçıların ilgili pazarlarda yerinde destek sağlayabilmek amacıyla </w:t>
            </w:r>
            <w:r w:rsidR="006D53C9">
              <w:t>T</w:t>
            </w:r>
            <w:r>
              <w:t>ürkiye Ticaret Merkez</w:t>
            </w:r>
            <w:r w:rsidR="006D53C9">
              <w:t>ler</w:t>
            </w:r>
            <w:r>
              <w:t xml:space="preserve">i açmıştır. Bu merkezler kapsamında uygun koşullarda </w:t>
            </w:r>
            <w:proofErr w:type="spellStart"/>
            <w:r w:rsidR="006D53C9">
              <w:t>showroom</w:t>
            </w:r>
            <w:proofErr w:type="spellEnd"/>
            <w:r w:rsidR="006D53C9">
              <w:t xml:space="preserve"> kiralamakta, ofis hizmetleri, hukuk danışmanlığı ve tanıtım hizmetleri sağlamaktadır. </w:t>
            </w:r>
          </w:p>
        </w:tc>
        <w:tc>
          <w:tcPr>
            <w:tcW w:w="3255" w:type="dxa"/>
          </w:tcPr>
          <w:p w:rsidR="00FC1B27" w:rsidRDefault="006D53C9" w:rsidP="006D53C9">
            <w:pPr>
              <w:jc w:val="both"/>
            </w:pPr>
            <w:r>
              <w:t>TTM’</w:t>
            </w:r>
            <w:r w:rsidR="0085388A">
              <w:t xml:space="preserve"> </w:t>
            </w:r>
            <w:r>
              <w:t>ye ilişkin görseller. TTM’</w:t>
            </w:r>
            <w:r w:rsidR="0085388A">
              <w:t xml:space="preserve"> </w:t>
            </w:r>
            <w:proofErr w:type="spellStart"/>
            <w:r>
              <w:t>lere</w:t>
            </w:r>
            <w:proofErr w:type="spellEnd"/>
            <w:r>
              <w:t xml:space="preserve"> ilişkin sayısal veriler(Tahran’da 2, </w:t>
            </w:r>
            <w:proofErr w:type="spellStart"/>
            <w:r>
              <w:t>Newyork</w:t>
            </w:r>
            <w:proofErr w:type="spellEnd"/>
            <w:r>
              <w:t>’</w:t>
            </w:r>
            <w:r w:rsidR="0085388A">
              <w:t xml:space="preserve"> </w:t>
            </w:r>
            <w:r>
              <w:t xml:space="preserve">da 2 </w:t>
            </w:r>
            <w:proofErr w:type="gramStart"/>
            <w:r>
              <w:t>ve …</w:t>
            </w:r>
            <w:proofErr w:type="gramEnd"/>
            <w:r>
              <w:t xml:space="preserve"> </w:t>
            </w:r>
            <w:proofErr w:type="gramStart"/>
            <w:r>
              <w:t>adet</w:t>
            </w:r>
            <w:proofErr w:type="gramEnd"/>
            <w:r>
              <w:t xml:space="preserve"> </w:t>
            </w:r>
            <w:proofErr w:type="spellStart"/>
            <w:r>
              <w:t>showroom</w:t>
            </w:r>
            <w:proofErr w:type="spellEnd"/>
            <w:r>
              <w:t xml:space="preserve"> sayısı) görsel olarak gösterilmelidir.</w:t>
            </w:r>
          </w:p>
        </w:tc>
      </w:tr>
      <w:tr w:rsidR="000653DB" w:rsidTr="004D0CE0">
        <w:tc>
          <w:tcPr>
            <w:tcW w:w="620" w:type="dxa"/>
          </w:tcPr>
          <w:p w:rsidR="000653DB" w:rsidRDefault="000653DB" w:rsidP="000653DB">
            <w:pPr>
              <w:jc w:val="both"/>
            </w:pPr>
            <w:r>
              <w:t>20</w:t>
            </w:r>
          </w:p>
        </w:tc>
        <w:tc>
          <w:tcPr>
            <w:tcW w:w="5187" w:type="dxa"/>
          </w:tcPr>
          <w:p w:rsidR="000653DB" w:rsidRDefault="000653DB" w:rsidP="000653DB">
            <w:pPr>
              <w:jc w:val="both"/>
            </w:pPr>
            <w:r>
              <w:t>YARIŞMALAR:</w:t>
            </w:r>
          </w:p>
          <w:p w:rsidR="006D53C9" w:rsidRDefault="006D53C9" w:rsidP="006D53C9">
            <w:pPr>
              <w:jc w:val="both"/>
            </w:pPr>
            <w:r>
              <w:t xml:space="preserve">Birliklerin genç tasarımcıların yetişmesine destek olmak amacıyla düzenledikleri tasarım yarışmalarını organize eder. Koza Genç Moda Tasarımcıları Yarışması, Uluslararası İstanbul Kumaş Tasarım Yarışması, Detay </w:t>
            </w:r>
            <w:proofErr w:type="gramStart"/>
            <w:r>
              <w:t>…..,</w:t>
            </w:r>
            <w:proofErr w:type="gramEnd"/>
            <w:r>
              <w:t xml:space="preserve"> Halı Tasarım Yarışması, Uluslararası Ayakkabı Tasarım yarışması Türkiye’nin önde gelen tasarım yarışmaları haline gelmiştir. </w:t>
            </w:r>
          </w:p>
        </w:tc>
        <w:tc>
          <w:tcPr>
            <w:tcW w:w="3255" w:type="dxa"/>
          </w:tcPr>
          <w:p w:rsidR="000653DB" w:rsidRDefault="006D53C9" w:rsidP="000653DB">
            <w:pPr>
              <w:jc w:val="both"/>
            </w:pPr>
            <w:r>
              <w:t>Ya</w:t>
            </w:r>
            <w:r w:rsidR="008622EF">
              <w:t>rışmaların görselleri kaç yıldır yapıldıklarına ilişkin görsel bilgiyle sunulmalıdır.</w:t>
            </w:r>
          </w:p>
        </w:tc>
      </w:tr>
      <w:tr w:rsidR="000653DB" w:rsidTr="004D0CE0">
        <w:tc>
          <w:tcPr>
            <w:tcW w:w="620" w:type="dxa"/>
          </w:tcPr>
          <w:p w:rsidR="000653DB" w:rsidRDefault="000653DB" w:rsidP="000653DB">
            <w:pPr>
              <w:jc w:val="both"/>
            </w:pPr>
            <w:r>
              <w:t>21</w:t>
            </w:r>
          </w:p>
        </w:tc>
        <w:tc>
          <w:tcPr>
            <w:tcW w:w="5187" w:type="dxa"/>
          </w:tcPr>
          <w:p w:rsidR="000653DB" w:rsidRDefault="000653DB" w:rsidP="000653DB">
            <w:pPr>
              <w:jc w:val="both"/>
            </w:pPr>
            <w:r>
              <w:t>PROJELER:</w:t>
            </w:r>
          </w:p>
          <w:p w:rsidR="008622EF" w:rsidRDefault="00444DAA" w:rsidP="00DE15CC">
            <w:pPr>
              <w:jc w:val="both"/>
            </w:pPr>
            <w:r>
              <w:t xml:space="preserve">İTKİB; Avrupa Birliği, Dünya Bankası, Ekonomi ve Kalkınma Bakanlıkları gibi ulusal ve uluslararası fonlardan yararlanarak edindiği proje tecrübesini, üyelerinin faaliyet gösterdiği tüm bölgelere yaymak ve sürdürülebilirliğini sağlamak amacı ile </w:t>
            </w:r>
            <w:proofErr w:type="spellStart"/>
            <w:r>
              <w:t>sektörel</w:t>
            </w:r>
            <w:proofErr w:type="spellEnd"/>
            <w:r>
              <w:t xml:space="preserve"> kalkınmayı desteklemeyi kendine </w:t>
            </w:r>
            <w:proofErr w:type="gramStart"/>
            <w:r>
              <w:t>misyon</w:t>
            </w:r>
            <w:proofErr w:type="gramEnd"/>
            <w:r>
              <w:t xml:space="preserve"> olarak benimsemiştir. Bu </w:t>
            </w:r>
            <w:proofErr w:type="gramStart"/>
            <w:r>
              <w:t>misyona</w:t>
            </w:r>
            <w:proofErr w:type="gramEnd"/>
            <w:r>
              <w:t xml:space="preserve"> ulaşmak üzere, Birliğimiz güçlü çözüm ortakları ile işbirliğine giderek; kurumsal kapasitelerini geliştirme, sosyal sorumluluk, </w:t>
            </w:r>
            <w:r>
              <w:lastRenderedPageBreak/>
              <w:t xml:space="preserve">kümelenme, tasarım ve </w:t>
            </w:r>
            <w:proofErr w:type="spellStart"/>
            <w:r>
              <w:t>inovasyon</w:t>
            </w:r>
            <w:proofErr w:type="spellEnd"/>
            <w:r>
              <w:t xml:space="preserve"> alanlarında projeler geliştirmekte, yürütmekte ve izlemektedir.</w:t>
            </w:r>
          </w:p>
        </w:tc>
        <w:tc>
          <w:tcPr>
            <w:tcW w:w="3255" w:type="dxa"/>
          </w:tcPr>
          <w:p w:rsidR="00444DAA" w:rsidRDefault="00444DAA" w:rsidP="00444DAA">
            <w:pPr>
              <w:jc w:val="both"/>
            </w:pPr>
            <w:r>
              <w:lastRenderedPageBreak/>
              <w:t xml:space="preserve">Projeler hakkında sayısal bilgiler </w:t>
            </w:r>
            <w:proofErr w:type="spellStart"/>
            <w:r>
              <w:rPr>
                <w:b/>
                <w:bCs/>
                <w:i/>
                <w:iCs/>
              </w:rPr>
              <w:t>infografik</w:t>
            </w:r>
            <w:proofErr w:type="spellEnd"/>
            <w:r>
              <w:t xml:space="preserve"> olarak verilebilir:</w:t>
            </w:r>
          </w:p>
          <w:p w:rsidR="00444DAA" w:rsidRDefault="00444DAA" w:rsidP="00444DAA">
            <w:pPr>
              <w:pStyle w:val="ListeParagraf"/>
              <w:numPr>
                <w:ilvl w:val="0"/>
                <w:numId w:val="2"/>
              </w:numPr>
              <w:contextualSpacing w:val="0"/>
            </w:pPr>
            <w:r>
              <w:t xml:space="preserve">Projelerimize </w:t>
            </w:r>
            <w:proofErr w:type="gramStart"/>
            <w:r>
              <w:t>dahil</w:t>
            </w:r>
            <w:proofErr w:type="gramEnd"/>
            <w:r>
              <w:t xml:space="preserve"> olan üye sayımız: … </w:t>
            </w:r>
            <w:proofErr w:type="gramStart"/>
            <w:r>
              <w:t>firma</w:t>
            </w:r>
            <w:proofErr w:type="gramEnd"/>
            <w:r>
              <w:t xml:space="preserve">, </w:t>
            </w:r>
          </w:p>
          <w:p w:rsidR="00444DAA" w:rsidRDefault="00444DAA" w:rsidP="00444DAA">
            <w:pPr>
              <w:pStyle w:val="ListeParagraf"/>
              <w:numPr>
                <w:ilvl w:val="0"/>
                <w:numId w:val="2"/>
              </w:numPr>
              <w:contextualSpacing w:val="0"/>
            </w:pPr>
            <w:r>
              <w:t>Projelerimiz toplam bütçesi …’</w:t>
            </w:r>
            <w:r w:rsidR="0085388A">
              <w:t xml:space="preserve"> </w:t>
            </w:r>
            <w:proofErr w:type="spellStart"/>
            <w:proofErr w:type="gramStart"/>
            <w:r>
              <w:t>dır</w:t>
            </w:r>
            <w:proofErr w:type="spellEnd"/>
            <w:proofErr w:type="gramEnd"/>
          </w:p>
          <w:p w:rsidR="00444DAA" w:rsidRDefault="00444DAA" w:rsidP="00444DAA">
            <w:pPr>
              <w:pStyle w:val="ListeParagraf"/>
              <w:numPr>
                <w:ilvl w:val="0"/>
                <w:numId w:val="2"/>
              </w:numPr>
              <w:contextualSpacing w:val="0"/>
            </w:pPr>
            <w:r>
              <w:t>Projeler sayesinde yapılan satın</w:t>
            </w:r>
            <w:r w:rsidR="0085388A">
              <w:t xml:space="preserve"> </w:t>
            </w:r>
            <w:r>
              <w:t xml:space="preserve">almacı görüşmesi sayısı: … </w:t>
            </w:r>
            <w:proofErr w:type="gramStart"/>
            <w:r>
              <w:t>görüşme</w:t>
            </w:r>
            <w:proofErr w:type="gramEnd"/>
            <w:r>
              <w:t xml:space="preserve"> yapıldı</w:t>
            </w:r>
          </w:p>
          <w:p w:rsidR="000653DB" w:rsidRDefault="00444DAA" w:rsidP="00444DAA">
            <w:pPr>
              <w:jc w:val="both"/>
            </w:pPr>
            <w:r>
              <w:lastRenderedPageBreak/>
              <w:t>Projelere ilişkin görüntüler, İTKİB’</w:t>
            </w:r>
            <w:r w:rsidR="0085388A">
              <w:t xml:space="preserve"> </w:t>
            </w:r>
            <w:r>
              <w:t>e verilen ödüle ilişkin görüntülere yer verilmelidir. Yürütülen önemli projelerin başlıkları görselleştirilmelidir.</w:t>
            </w:r>
          </w:p>
        </w:tc>
      </w:tr>
      <w:tr w:rsidR="000653DB" w:rsidTr="004D0CE0">
        <w:tc>
          <w:tcPr>
            <w:tcW w:w="620" w:type="dxa"/>
          </w:tcPr>
          <w:p w:rsidR="000653DB" w:rsidRDefault="000653DB" w:rsidP="000653DB">
            <w:pPr>
              <w:jc w:val="both"/>
            </w:pPr>
            <w:r>
              <w:lastRenderedPageBreak/>
              <w:t>22</w:t>
            </w:r>
          </w:p>
        </w:tc>
        <w:tc>
          <w:tcPr>
            <w:tcW w:w="5187" w:type="dxa"/>
          </w:tcPr>
          <w:p w:rsidR="000653DB" w:rsidRDefault="000653DB" w:rsidP="000653DB">
            <w:pPr>
              <w:jc w:val="both"/>
            </w:pPr>
            <w:r>
              <w:t>YAYINLAR:</w:t>
            </w:r>
          </w:p>
          <w:p w:rsidR="00730C45" w:rsidRDefault="00730C45" w:rsidP="00730C45">
            <w:pPr>
              <w:jc w:val="both"/>
            </w:pPr>
            <w:r>
              <w:t xml:space="preserve">İTKİB ihracatçılara yönelik çok sayıda yayın hazırlamaktadır. Bunlar içerisinde </w:t>
            </w:r>
            <w:proofErr w:type="gramStart"/>
            <w:r>
              <w:t>….</w:t>
            </w:r>
            <w:proofErr w:type="gramEnd"/>
            <w:r>
              <w:t xml:space="preserve"> </w:t>
            </w:r>
            <w:proofErr w:type="gramStart"/>
            <w:r w:rsidR="00C64A46">
              <w:t>y</w:t>
            </w:r>
            <w:r>
              <w:t>ıldır</w:t>
            </w:r>
            <w:proofErr w:type="gramEnd"/>
            <w:r>
              <w:t xml:space="preserve"> yayımlanarak 10 binden fazla ihracatçıya dağıtılan HEDEF dergisi İTKİB sektörlerinin Türkiye’deki en çok okunan </w:t>
            </w:r>
            <w:proofErr w:type="spellStart"/>
            <w:r>
              <w:t>sektörel</w:t>
            </w:r>
            <w:proofErr w:type="spellEnd"/>
            <w:r>
              <w:t xml:space="preserve"> yayını olmuştur.</w:t>
            </w:r>
          </w:p>
          <w:p w:rsidR="00730C45" w:rsidRDefault="00730C45" w:rsidP="00730C45">
            <w:pPr>
              <w:jc w:val="both"/>
            </w:pPr>
          </w:p>
        </w:tc>
        <w:tc>
          <w:tcPr>
            <w:tcW w:w="3255" w:type="dxa"/>
          </w:tcPr>
          <w:p w:rsidR="000653DB" w:rsidRDefault="00730C45" w:rsidP="00730C45">
            <w:pPr>
              <w:jc w:val="both"/>
            </w:pPr>
            <w:r>
              <w:t xml:space="preserve">HEDEF dergisi ve diğer yayınlara ilişkin görseller kullanılmalıdır.  </w:t>
            </w:r>
          </w:p>
        </w:tc>
      </w:tr>
      <w:tr w:rsidR="000653DB" w:rsidTr="004D0CE0">
        <w:tc>
          <w:tcPr>
            <w:tcW w:w="620" w:type="dxa"/>
          </w:tcPr>
          <w:p w:rsidR="000653DB" w:rsidRDefault="000653DB" w:rsidP="000653DB">
            <w:pPr>
              <w:jc w:val="both"/>
            </w:pPr>
            <w:r>
              <w:t>23</w:t>
            </w:r>
          </w:p>
        </w:tc>
        <w:tc>
          <w:tcPr>
            <w:tcW w:w="5187" w:type="dxa"/>
          </w:tcPr>
          <w:p w:rsidR="000653DB" w:rsidRDefault="000653DB" w:rsidP="000653DB">
            <w:pPr>
              <w:jc w:val="both"/>
            </w:pPr>
            <w:r>
              <w:t>İTHALAT VE İHRACAT BELGELENDİRME:</w:t>
            </w:r>
          </w:p>
          <w:p w:rsidR="00301C33" w:rsidRDefault="00301C33" w:rsidP="000653DB">
            <w:pPr>
              <w:jc w:val="both"/>
            </w:pPr>
            <w:r>
              <w:t>İTKİB Birliklerin Yönetim kurulları tarafından alınan Kararlar doğrultusunda gerçekleştirildiği</w:t>
            </w:r>
            <w:r w:rsidR="00502901">
              <w:t xml:space="preserve"> bu faaliyetlerinin yanı</w:t>
            </w:r>
            <w:r w:rsidR="00347854">
              <w:t>nda</w:t>
            </w:r>
            <w:r w:rsidR="00502901">
              <w:t xml:space="preserve"> Doğrudan Ekonomi Bakanlığı tarafından verilen görevleri de yerine getirmektedir.</w:t>
            </w:r>
            <w:r w:rsidR="00436DF6">
              <w:t xml:space="preserve"> Bu kapsamda ihracat beyannamelerin onaylanması,  alınması, </w:t>
            </w:r>
            <w:r w:rsidR="00502901">
              <w:t xml:space="preserve"> </w:t>
            </w:r>
            <w:r w:rsidR="00436DF6">
              <w:t xml:space="preserve">yurtdışından Türkiye’ye ihracat yapan yabancı ihracatçıların, Türkiye’deki ithalatçıların ve ithal ürünlerin kayda alınması İTKİB tarafından gerçekleştirilmektedir. İTKİB bu görevlerin yerine getirilmesinde bilgi teknolojisini yoğun olarak kullanmakta işlemlerin tamamının firmaların ofislerinden işlem yapabilmelerini sağlamıştır. Bu faaliyetler kapsamında yılda yaklaşık </w:t>
            </w:r>
            <w:proofErr w:type="gramStart"/>
            <w:r w:rsidR="00436DF6">
              <w:t>….</w:t>
            </w:r>
            <w:proofErr w:type="gramEnd"/>
            <w:r w:rsidR="0085388A">
              <w:t xml:space="preserve"> </w:t>
            </w:r>
            <w:r w:rsidR="00436DF6">
              <w:t xml:space="preserve">ihracat beyannamesi, </w:t>
            </w:r>
            <w:proofErr w:type="gramStart"/>
            <w:r w:rsidR="00436DF6">
              <w:t>…..</w:t>
            </w:r>
            <w:proofErr w:type="gramEnd"/>
            <w:r w:rsidR="00436DF6">
              <w:t xml:space="preserve">yabancı ihracatçı kaydı,……ithalatçı kaydı ve ……..ithal beyannamesi işlemi gerçekleştirilmektedir. </w:t>
            </w:r>
          </w:p>
          <w:p w:rsidR="00F75EB9" w:rsidRDefault="00F75EB9" w:rsidP="000653DB">
            <w:pPr>
              <w:jc w:val="both"/>
            </w:pPr>
          </w:p>
        </w:tc>
        <w:tc>
          <w:tcPr>
            <w:tcW w:w="3255" w:type="dxa"/>
          </w:tcPr>
          <w:p w:rsidR="000653DB" w:rsidRDefault="00436DF6" w:rsidP="001E21CD">
            <w:pPr>
              <w:jc w:val="both"/>
            </w:pPr>
            <w:r>
              <w:t>Uygulama şubesi görüntüleri, web uygulama ekran görüntüleri (ihracatçı kaydı, kayıt belgesi alınması) görselleri kullanılmalıdır.</w:t>
            </w:r>
            <w:r w:rsidR="001E21CD">
              <w:t xml:space="preserve"> Gümrük görüntüleri kullanılabilir. </w:t>
            </w:r>
            <w:r>
              <w:t xml:space="preserve"> </w:t>
            </w:r>
          </w:p>
        </w:tc>
      </w:tr>
      <w:tr w:rsidR="000653DB" w:rsidTr="004D0CE0">
        <w:tc>
          <w:tcPr>
            <w:tcW w:w="620" w:type="dxa"/>
          </w:tcPr>
          <w:p w:rsidR="000653DB" w:rsidRDefault="008622EF" w:rsidP="000653DB">
            <w:pPr>
              <w:jc w:val="both"/>
            </w:pPr>
            <w:r>
              <w:t>24</w:t>
            </w:r>
          </w:p>
        </w:tc>
        <w:tc>
          <w:tcPr>
            <w:tcW w:w="5187" w:type="dxa"/>
          </w:tcPr>
          <w:p w:rsidR="000653DB" w:rsidRDefault="000653DB" w:rsidP="000653DB">
            <w:pPr>
              <w:jc w:val="both"/>
            </w:pPr>
            <w:r>
              <w:t>DEVLET YARDIMLARI:</w:t>
            </w:r>
          </w:p>
          <w:p w:rsidR="001E21CD" w:rsidRDefault="001E21CD" w:rsidP="008D73FF">
            <w:pPr>
              <w:jc w:val="both"/>
            </w:pPr>
            <w:r>
              <w:t>Ekonomi Bakanlığı tarafından İTKİB’</w:t>
            </w:r>
            <w:r w:rsidR="0085388A">
              <w:t xml:space="preserve"> </w:t>
            </w:r>
            <w:r>
              <w:t xml:space="preserve">e verilen görevlerin arasında İhracatçılara sağlanan devlet yardımlarına ilişkin </w:t>
            </w:r>
            <w:r w:rsidR="003C76A7">
              <w:t xml:space="preserve">başvuruların incelenmesi ve sonuçlandırılması yer almaktadır. Bu kapsamda Turquality, yurtdışı birim, tasarım, tanıtım, yurt içi ve yurt dışı fuar katılımcı ve organizatör destek programlarının da arasında </w:t>
            </w:r>
            <w:proofErr w:type="gramStart"/>
            <w:r w:rsidR="003C76A7">
              <w:t>bulunduğu …</w:t>
            </w:r>
            <w:proofErr w:type="gramEnd"/>
            <w:r w:rsidR="003C76A7">
              <w:t xml:space="preserve"> </w:t>
            </w:r>
            <w:proofErr w:type="gramStart"/>
            <w:r w:rsidR="003C76A7">
              <w:t>fazla</w:t>
            </w:r>
            <w:proofErr w:type="gramEnd"/>
            <w:r w:rsidR="003C76A7">
              <w:t xml:space="preserve"> destek programının başvuruları İTKİB tarafından sonuçlandırılmıştır. İTKİB bu faaliyeti çerçevesinde Ekonomi Bakanlığının sağladığı yaklaşık </w:t>
            </w:r>
            <w:proofErr w:type="gramStart"/>
            <w:r w:rsidR="003C76A7">
              <w:t>……</w:t>
            </w:r>
            <w:proofErr w:type="gramEnd"/>
            <w:r w:rsidR="003C76A7">
              <w:t xml:space="preserve">Milyon USD tutarındaki devlet yardımının </w:t>
            </w:r>
            <w:r w:rsidR="008D73FF">
              <w:t>ih</w:t>
            </w:r>
            <w:r w:rsidR="003C76A7">
              <w:t>racatçılara</w:t>
            </w:r>
            <w:r w:rsidR="008D73FF">
              <w:t xml:space="preserve"> ulaştırmıştır. </w:t>
            </w:r>
            <w:r w:rsidR="003C76A7">
              <w:t xml:space="preserve">  </w:t>
            </w:r>
          </w:p>
        </w:tc>
        <w:tc>
          <w:tcPr>
            <w:tcW w:w="3255" w:type="dxa"/>
          </w:tcPr>
          <w:p w:rsidR="000653DB" w:rsidRDefault="008D73FF" w:rsidP="008D73FF">
            <w:pPr>
              <w:jc w:val="both"/>
            </w:pPr>
            <w:r>
              <w:t xml:space="preserve">Devlet yardımlarına ilişkin istatistiklerin görsel ifadesi, para sayma makinası görüntüleri yer almalıdır. </w:t>
            </w:r>
          </w:p>
        </w:tc>
      </w:tr>
      <w:tr w:rsidR="000653DB" w:rsidTr="004D0CE0">
        <w:tc>
          <w:tcPr>
            <w:tcW w:w="620" w:type="dxa"/>
          </w:tcPr>
          <w:p w:rsidR="000653DB" w:rsidRDefault="008622EF" w:rsidP="000653DB">
            <w:pPr>
              <w:jc w:val="both"/>
            </w:pPr>
            <w:r>
              <w:t>25</w:t>
            </w:r>
          </w:p>
        </w:tc>
        <w:tc>
          <w:tcPr>
            <w:tcW w:w="5187" w:type="dxa"/>
          </w:tcPr>
          <w:p w:rsidR="000653DB" w:rsidRDefault="000653DB" w:rsidP="000653DB">
            <w:pPr>
              <w:jc w:val="both"/>
            </w:pPr>
            <w:r>
              <w:t>SONSÖZ</w:t>
            </w:r>
          </w:p>
        </w:tc>
        <w:tc>
          <w:tcPr>
            <w:tcW w:w="3255" w:type="dxa"/>
          </w:tcPr>
          <w:p w:rsidR="000653DB" w:rsidRDefault="000653DB" w:rsidP="000653DB">
            <w:pPr>
              <w:jc w:val="both"/>
            </w:pPr>
          </w:p>
        </w:tc>
      </w:tr>
    </w:tbl>
    <w:p w:rsidR="00E10601" w:rsidRDefault="00E10601" w:rsidP="00D11DCE">
      <w:pPr>
        <w:jc w:val="both"/>
      </w:pPr>
    </w:p>
    <w:sectPr w:rsidR="00E10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746"/>
    <w:multiLevelType w:val="hybridMultilevel"/>
    <w:tmpl w:val="6D3608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CAB7465"/>
    <w:multiLevelType w:val="hybridMultilevel"/>
    <w:tmpl w:val="3C88A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xMjI3NLQyMTAyMTQyUdpeDU4uLM/DyQAsNaAJiY53YsAAAA"/>
  </w:docVars>
  <w:rsids>
    <w:rsidRoot w:val="00D11DCE"/>
    <w:rsid w:val="00042C35"/>
    <w:rsid w:val="00052984"/>
    <w:rsid w:val="000653DB"/>
    <w:rsid w:val="00085F4D"/>
    <w:rsid w:val="0014388E"/>
    <w:rsid w:val="001E21CD"/>
    <w:rsid w:val="00301C33"/>
    <w:rsid w:val="00347854"/>
    <w:rsid w:val="003C76A7"/>
    <w:rsid w:val="00436DF6"/>
    <w:rsid w:val="00444DAA"/>
    <w:rsid w:val="004B3F69"/>
    <w:rsid w:val="004C2F62"/>
    <w:rsid w:val="004D0CE0"/>
    <w:rsid w:val="00502901"/>
    <w:rsid w:val="00513C8B"/>
    <w:rsid w:val="005571DC"/>
    <w:rsid w:val="005625F8"/>
    <w:rsid w:val="005F6B61"/>
    <w:rsid w:val="0061418F"/>
    <w:rsid w:val="00626745"/>
    <w:rsid w:val="00634E4F"/>
    <w:rsid w:val="00651E70"/>
    <w:rsid w:val="006D53C9"/>
    <w:rsid w:val="007075B6"/>
    <w:rsid w:val="00730C45"/>
    <w:rsid w:val="00735E70"/>
    <w:rsid w:val="007C34DE"/>
    <w:rsid w:val="00827357"/>
    <w:rsid w:val="0085388A"/>
    <w:rsid w:val="008622EF"/>
    <w:rsid w:val="008A1506"/>
    <w:rsid w:val="008C085A"/>
    <w:rsid w:val="008D73FF"/>
    <w:rsid w:val="008E0E3B"/>
    <w:rsid w:val="00995A4A"/>
    <w:rsid w:val="009A61A8"/>
    <w:rsid w:val="009B4F7E"/>
    <w:rsid w:val="00A04A71"/>
    <w:rsid w:val="00A141E1"/>
    <w:rsid w:val="00A23D2F"/>
    <w:rsid w:val="00A27816"/>
    <w:rsid w:val="00A30003"/>
    <w:rsid w:val="00A6567B"/>
    <w:rsid w:val="00AE23CA"/>
    <w:rsid w:val="00B1143F"/>
    <w:rsid w:val="00B4763F"/>
    <w:rsid w:val="00B91FFB"/>
    <w:rsid w:val="00BC5485"/>
    <w:rsid w:val="00BD2603"/>
    <w:rsid w:val="00BE4099"/>
    <w:rsid w:val="00BF1A2C"/>
    <w:rsid w:val="00C64A46"/>
    <w:rsid w:val="00C86522"/>
    <w:rsid w:val="00CA2758"/>
    <w:rsid w:val="00CF7B6C"/>
    <w:rsid w:val="00D11DCE"/>
    <w:rsid w:val="00DE15CC"/>
    <w:rsid w:val="00E10601"/>
    <w:rsid w:val="00E403C4"/>
    <w:rsid w:val="00F0543E"/>
    <w:rsid w:val="00F75EB9"/>
    <w:rsid w:val="00F81E32"/>
    <w:rsid w:val="00FC1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6EB4"/>
  <w15:chartTrackingRefBased/>
  <w15:docId w15:val="{BD9B5FAE-ABAC-425A-ACEB-160CEB44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2016</Words>
  <Characters>11496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Reyhan Altintas</cp:lastModifiedBy>
  <cp:revision>3</cp:revision>
  <dcterms:created xsi:type="dcterms:W3CDTF">2017-02-13T13:37:00Z</dcterms:created>
  <dcterms:modified xsi:type="dcterms:W3CDTF">2017-02-14T08:01:00Z</dcterms:modified>
</cp:coreProperties>
</file>