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5E1" w:rsidRPr="00EA7DAB" w:rsidRDefault="004761C5" w:rsidP="00233F70">
      <w:pPr>
        <w:pStyle w:val="Default"/>
        <w:spacing w:line="276" w:lineRule="auto"/>
        <w:jc w:val="center"/>
        <w:rPr>
          <w:rFonts w:asciiTheme="minorHAnsi" w:hAnsiTheme="minorHAnsi" w:cstheme="minorHAnsi"/>
          <w:b/>
          <w:sz w:val="32"/>
        </w:rPr>
      </w:pPr>
      <w:r w:rsidRPr="00EA7DAB">
        <w:rPr>
          <w:rFonts w:asciiTheme="minorHAnsi" w:hAnsiTheme="minorHAnsi" w:cstheme="minorHAnsi"/>
          <w:b/>
          <w:sz w:val="32"/>
        </w:rPr>
        <w:t>İDMİB BÜNYESİNDEKİ</w:t>
      </w:r>
      <w:r w:rsidR="00EA7DAB" w:rsidRPr="00EA7DAB">
        <w:rPr>
          <w:rFonts w:asciiTheme="minorHAnsi" w:hAnsiTheme="minorHAnsi" w:cstheme="minorHAnsi"/>
          <w:b/>
          <w:sz w:val="32"/>
        </w:rPr>
        <w:t xml:space="preserve"> DERİ KONFEKSİYON</w:t>
      </w:r>
      <w:r w:rsidRPr="00EA7DAB">
        <w:rPr>
          <w:rFonts w:asciiTheme="minorHAnsi" w:hAnsiTheme="minorHAnsi" w:cstheme="minorHAnsi"/>
          <w:b/>
          <w:sz w:val="32"/>
        </w:rPr>
        <w:t xml:space="preserve">, </w:t>
      </w:r>
      <w:r w:rsidR="00EA7DAB" w:rsidRPr="00EA7DAB">
        <w:rPr>
          <w:rFonts w:asciiTheme="minorHAnsi" w:hAnsiTheme="minorHAnsi" w:cstheme="minorHAnsi"/>
          <w:b/>
          <w:sz w:val="32"/>
        </w:rPr>
        <w:t>AYAKKABI</w:t>
      </w:r>
      <w:r w:rsidR="00EA7DAB">
        <w:rPr>
          <w:rFonts w:asciiTheme="minorHAnsi" w:hAnsiTheme="minorHAnsi" w:cstheme="minorHAnsi"/>
          <w:b/>
          <w:sz w:val="32"/>
        </w:rPr>
        <w:t xml:space="preserve">, </w:t>
      </w:r>
      <w:r w:rsidRPr="00EA7DAB">
        <w:rPr>
          <w:rFonts w:asciiTheme="minorHAnsi" w:hAnsiTheme="minorHAnsi" w:cstheme="minorHAnsi"/>
          <w:b/>
          <w:sz w:val="32"/>
        </w:rPr>
        <w:t>SARACİYE</w:t>
      </w:r>
      <w:r w:rsidR="00EA7DAB">
        <w:rPr>
          <w:rFonts w:asciiTheme="minorHAnsi" w:hAnsiTheme="minorHAnsi" w:cstheme="minorHAnsi"/>
          <w:b/>
          <w:sz w:val="32"/>
        </w:rPr>
        <w:t xml:space="preserve"> </w:t>
      </w:r>
      <w:r w:rsidRPr="00EA7DAB">
        <w:rPr>
          <w:rFonts w:asciiTheme="minorHAnsi" w:hAnsiTheme="minorHAnsi" w:cstheme="minorHAnsi"/>
          <w:b/>
          <w:sz w:val="32"/>
        </w:rPr>
        <w:t xml:space="preserve">VE </w:t>
      </w:r>
      <w:r w:rsidR="00EA7DAB" w:rsidRPr="00EA7DAB">
        <w:rPr>
          <w:rFonts w:asciiTheme="minorHAnsi" w:hAnsiTheme="minorHAnsi" w:cstheme="minorHAnsi"/>
          <w:b/>
          <w:sz w:val="32"/>
        </w:rPr>
        <w:t>TABAKHANE</w:t>
      </w:r>
      <w:r w:rsidR="00233F70" w:rsidRPr="00EA7DAB">
        <w:rPr>
          <w:rFonts w:asciiTheme="minorHAnsi" w:hAnsiTheme="minorHAnsi" w:cstheme="minorHAnsi"/>
          <w:b/>
          <w:sz w:val="32"/>
        </w:rPr>
        <w:t xml:space="preserve"> </w:t>
      </w:r>
      <w:r w:rsidRPr="00EA7DAB">
        <w:rPr>
          <w:rFonts w:asciiTheme="minorHAnsi" w:hAnsiTheme="minorHAnsi" w:cstheme="minorHAnsi"/>
          <w:b/>
          <w:sz w:val="32"/>
        </w:rPr>
        <w:t>SEKTÖRLERİN</w:t>
      </w:r>
      <w:r w:rsidR="00A553D2" w:rsidRPr="00EA7DAB">
        <w:rPr>
          <w:rFonts w:asciiTheme="minorHAnsi" w:hAnsiTheme="minorHAnsi" w:cstheme="minorHAnsi"/>
          <w:b/>
          <w:sz w:val="32"/>
        </w:rPr>
        <w:t xml:space="preserve">E </w:t>
      </w:r>
      <w:r w:rsidRPr="00EA7DAB">
        <w:rPr>
          <w:rFonts w:asciiTheme="minorHAnsi" w:hAnsiTheme="minorHAnsi" w:cstheme="minorHAnsi"/>
          <w:b/>
          <w:sz w:val="32"/>
        </w:rPr>
        <w:t>YÖNELİK HAZIRLANACAK TANITIM FİLMLERİ TEKNİK ŞARTNAMESİ</w:t>
      </w:r>
    </w:p>
    <w:p w:rsidR="00A553D2" w:rsidRPr="00233F70" w:rsidRDefault="00A553D2" w:rsidP="00233F70">
      <w:pPr>
        <w:spacing w:after="0"/>
        <w:jc w:val="both"/>
        <w:rPr>
          <w:rFonts w:asciiTheme="minorHAnsi" w:hAnsiTheme="minorHAnsi" w:cstheme="minorHAnsi"/>
          <w:b/>
          <w:position w:val="-2"/>
          <w:sz w:val="24"/>
          <w:szCs w:val="24"/>
        </w:rPr>
      </w:pPr>
    </w:p>
    <w:p w:rsidR="004761C5" w:rsidRPr="00233F70" w:rsidRDefault="004761C5" w:rsidP="004D1051">
      <w:pPr>
        <w:spacing w:after="0"/>
        <w:jc w:val="both"/>
        <w:outlineLvl w:val="0"/>
        <w:rPr>
          <w:rFonts w:asciiTheme="minorHAnsi" w:hAnsiTheme="minorHAnsi" w:cstheme="minorHAnsi"/>
          <w:b/>
          <w:position w:val="-2"/>
          <w:sz w:val="24"/>
          <w:szCs w:val="24"/>
        </w:rPr>
      </w:pPr>
      <w:r w:rsidRPr="00233F70">
        <w:rPr>
          <w:rFonts w:asciiTheme="minorHAnsi" w:hAnsiTheme="minorHAnsi" w:cstheme="minorHAnsi"/>
          <w:b/>
          <w:position w:val="-2"/>
          <w:sz w:val="24"/>
          <w:szCs w:val="24"/>
        </w:rPr>
        <w:t>1.</w:t>
      </w:r>
      <w:r w:rsidR="00EA7DAB">
        <w:rPr>
          <w:rFonts w:asciiTheme="minorHAnsi" w:hAnsiTheme="minorHAnsi" w:cstheme="minorHAnsi"/>
          <w:b/>
          <w:position w:val="-2"/>
          <w:sz w:val="24"/>
          <w:szCs w:val="24"/>
        </w:rPr>
        <w:t xml:space="preserve"> İŞİN</w:t>
      </w:r>
      <w:r w:rsidRPr="00233F70">
        <w:rPr>
          <w:rFonts w:asciiTheme="minorHAnsi" w:hAnsiTheme="minorHAnsi" w:cstheme="minorHAnsi"/>
          <w:b/>
          <w:position w:val="-2"/>
          <w:sz w:val="24"/>
          <w:szCs w:val="24"/>
        </w:rPr>
        <w:t xml:space="preserve"> TANIMI  </w:t>
      </w:r>
    </w:p>
    <w:p w:rsidR="004761C5" w:rsidRPr="00233F70" w:rsidRDefault="004761C5" w:rsidP="00233F70">
      <w:pPr>
        <w:spacing w:after="0"/>
        <w:jc w:val="both"/>
        <w:rPr>
          <w:rFonts w:asciiTheme="minorHAnsi" w:hAnsiTheme="minorHAnsi" w:cstheme="minorHAnsi"/>
          <w:b/>
          <w:position w:val="-2"/>
          <w:sz w:val="24"/>
          <w:szCs w:val="24"/>
        </w:rPr>
      </w:pPr>
    </w:p>
    <w:p w:rsidR="004761C5" w:rsidRPr="00233F70" w:rsidRDefault="004761C5" w:rsidP="00233F70">
      <w:pPr>
        <w:pStyle w:val="KonuBal"/>
        <w:spacing w:line="276" w:lineRule="auto"/>
        <w:jc w:val="both"/>
        <w:rPr>
          <w:rFonts w:asciiTheme="minorHAnsi" w:hAnsiTheme="minorHAnsi" w:cstheme="minorHAnsi"/>
          <w:b w:val="0"/>
          <w:sz w:val="24"/>
          <w:szCs w:val="24"/>
          <w:lang w:val="tr-TR" w:eastAsia="en-US"/>
        </w:rPr>
      </w:pPr>
      <w:r w:rsidRPr="00233F70">
        <w:rPr>
          <w:rFonts w:asciiTheme="minorHAnsi" w:hAnsiTheme="minorHAnsi" w:cstheme="minorHAnsi"/>
          <w:b w:val="0"/>
          <w:sz w:val="24"/>
          <w:szCs w:val="24"/>
          <w:lang w:val="tr-TR" w:eastAsia="en-US"/>
        </w:rPr>
        <w:t>İstanbul Deri ve Deri Mamulleri İhracatçıları Birliği (İDMİB) tarafından 2010/8 sayılı Uluslararası Rekabetçiliğin Geliştirilmesinin Desteklenmesi Hakkında Tebliğ kapsamında Saraciye Sektöründe Yeni Pazarlar Yeni Hedefler Ur-Ge Projesi (17.UR-GE.011), Deri Konfeksiyon Sektöründe Yeni Pazarlar Yeni Hedefl</w:t>
      </w:r>
      <w:r w:rsidR="00AC0BE4">
        <w:rPr>
          <w:rFonts w:asciiTheme="minorHAnsi" w:hAnsiTheme="minorHAnsi" w:cstheme="minorHAnsi"/>
          <w:b w:val="0"/>
          <w:sz w:val="24"/>
          <w:szCs w:val="24"/>
          <w:lang w:val="tr-TR" w:eastAsia="en-US"/>
        </w:rPr>
        <w:t>er Ur-Ge Projesi (17.UR-GE.012)</w:t>
      </w:r>
      <w:r w:rsidRPr="00233F70">
        <w:rPr>
          <w:rFonts w:asciiTheme="minorHAnsi" w:hAnsiTheme="minorHAnsi" w:cstheme="minorHAnsi"/>
          <w:b w:val="0"/>
          <w:sz w:val="24"/>
          <w:szCs w:val="24"/>
          <w:lang w:val="tr-TR" w:eastAsia="en-US"/>
        </w:rPr>
        <w:t>, Ayakkabı Sektöründe Yeni Pazarlar Yeni Hedefl</w:t>
      </w:r>
      <w:r w:rsidR="00AC0BE4">
        <w:rPr>
          <w:rFonts w:asciiTheme="minorHAnsi" w:hAnsiTheme="minorHAnsi" w:cstheme="minorHAnsi"/>
          <w:b w:val="0"/>
          <w:sz w:val="24"/>
          <w:szCs w:val="24"/>
          <w:lang w:val="tr-TR" w:eastAsia="en-US"/>
        </w:rPr>
        <w:t>er Ur-Ge Projesi (17.UR-GE.014)</w:t>
      </w:r>
      <w:r w:rsidRPr="00233F70">
        <w:rPr>
          <w:rFonts w:asciiTheme="minorHAnsi" w:hAnsiTheme="minorHAnsi" w:cstheme="minorHAnsi"/>
          <w:b w:val="0"/>
          <w:sz w:val="24"/>
          <w:szCs w:val="24"/>
          <w:lang w:val="tr-TR" w:eastAsia="en-US"/>
        </w:rPr>
        <w:t xml:space="preserve"> projeleri hayata geçirilmiştir. </w:t>
      </w:r>
    </w:p>
    <w:p w:rsidR="004761C5" w:rsidRPr="00233F70" w:rsidRDefault="004761C5" w:rsidP="00233F70">
      <w:pPr>
        <w:pStyle w:val="KonuBal"/>
        <w:spacing w:line="276" w:lineRule="auto"/>
        <w:jc w:val="both"/>
        <w:rPr>
          <w:rFonts w:asciiTheme="minorHAnsi" w:hAnsiTheme="minorHAnsi" w:cstheme="minorHAnsi"/>
          <w:b w:val="0"/>
          <w:sz w:val="24"/>
          <w:szCs w:val="24"/>
          <w:lang w:val="tr-TR" w:eastAsia="en-US"/>
        </w:rPr>
      </w:pPr>
    </w:p>
    <w:p w:rsidR="004761C5" w:rsidRPr="00233F70" w:rsidRDefault="004761C5" w:rsidP="00233F70">
      <w:pPr>
        <w:spacing w:after="0"/>
        <w:jc w:val="both"/>
        <w:rPr>
          <w:rFonts w:asciiTheme="minorHAnsi" w:hAnsiTheme="minorHAnsi" w:cstheme="minorHAnsi"/>
          <w:position w:val="-2"/>
          <w:sz w:val="24"/>
          <w:szCs w:val="24"/>
        </w:rPr>
      </w:pPr>
      <w:r w:rsidRPr="00233F70">
        <w:rPr>
          <w:rFonts w:asciiTheme="minorHAnsi" w:hAnsiTheme="minorHAnsi" w:cstheme="minorHAnsi"/>
          <w:position w:val="-2"/>
          <w:sz w:val="24"/>
          <w:szCs w:val="24"/>
        </w:rPr>
        <w:t>Ur-Ge Projeleri kapsamında hedeflenen faaliyet program</w:t>
      </w:r>
      <w:r w:rsidR="00153B2D" w:rsidRPr="00233F70">
        <w:rPr>
          <w:rFonts w:asciiTheme="minorHAnsi" w:hAnsiTheme="minorHAnsi" w:cstheme="minorHAnsi"/>
          <w:position w:val="-2"/>
          <w:sz w:val="24"/>
          <w:szCs w:val="24"/>
        </w:rPr>
        <w:t>lar</w:t>
      </w:r>
      <w:r w:rsidRPr="00233F70">
        <w:rPr>
          <w:rFonts w:asciiTheme="minorHAnsi" w:hAnsiTheme="minorHAnsi" w:cstheme="minorHAnsi"/>
          <w:position w:val="-2"/>
          <w:sz w:val="24"/>
          <w:szCs w:val="24"/>
        </w:rPr>
        <w:t>ı çerçevesinde, Program</w:t>
      </w:r>
      <w:r w:rsidR="00153B2D" w:rsidRPr="00233F70">
        <w:rPr>
          <w:rFonts w:asciiTheme="minorHAnsi" w:hAnsiTheme="minorHAnsi" w:cstheme="minorHAnsi"/>
          <w:position w:val="-2"/>
          <w:sz w:val="24"/>
          <w:szCs w:val="24"/>
        </w:rPr>
        <w:t>lar</w:t>
      </w:r>
      <w:r w:rsidRPr="00233F70">
        <w:rPr>
          <w:rFonts w:asciiTheme="minorHAnsi" w:hAnsiTheme="minorHAnsi" w:cstheme="minorHAnsi"/>
          <w:position w:val="-2"/>
          <w:sz w:val="24"/>
          <w:szCs w:val="24"/>
        </w:rPr>
        <w:t xml:space="preserve">ı </w:t>
      </w:r>
      <w:r w:rsidR="00153B2D" w:rsidRPr="00233F70">
        <w:rPr>
          <w:rFonts w:asciiTheme="minorHAnsi" w:hAnsiTheme="minorHAnsi" w:cstheme="minorHAnsi"/>
          <w:b/>
          <w:position w:val="-2"/>
          <w:sz w:val="24"/>
          <w:szCs w:val="24"/>
        </w:rPr>
        <w:t>Yürütme Makamı</w:t>
      </w:r>
      <w:r w:rsidRPr="00233F70">
        <w:rPr>
          <w:rFonts w:asciiTheme="minorHAnsi" w:hAnsiTheme="minorHAnsi" w:cstheme="minorHAnsi"/>
          <w:position w:val="-2"/>
          <w:sz w:val="24"/>
          <w:szCs w:val="24"/>
        </w:rPr>
        <w:t xml:space="preserve"> sıfatıyla </w:t>
      </w:r>
      <w:r w:rsidRPr="008D77AA">
        <w:rPr>
          <w:rFonts w:asciiTheme="minorHAnsi" w:hAnsiTheme="minorHAnsi" w:cstheme="minorHAnsi"/>
          <w:position w:val="-2"/>
          <w:sz w:val="24"/>
          <w:szCs w:val="24"/>
        </w:rPr>
        <w:t xml:space="preserve">temsil eden </w:t>
      </w:r>
      <w:r w:rsidR="00153B2D" w:rsidRPr="008D77AA">
        <w:rPr>
          <w:rFonts w:asciiTheme="minorHAnsi" w:hAnsiTheme="minorHAnsi" w:cstheme="minorHAnsi"/>
          <w:b/>
          <w:position w:val="-2"/>
          <w:sz w:val="24"/>
          <w:szCs w:val="24"/>
        </w:rPr>
        <w:t>İstanbul Deri ve Deri Mamulleri İhracatçıları Birliği</w:t>
      </w:r>
      <w:r w:rsidRPr="008D77AA">
        <w:rPr>
          <w:rFonts w:asciiTheme="minorHAnsi" w:hAnsiTheme="minorHAnsi" w:cstheme="minorHAnsi"/>
          <w:position w:val="-2"/>
          <w:sz w:val="24"/>
          <w:szCs w:val="24"/>
        </w:rPr>
        <w:t xml:space="preserve"> ile</w:t>
      </w:r>
      <w:r w:rsidR="00153B2D" w:rsidRPr="008D77AA">
        <w:rPr>
          <w:rFonts w:asciiTheme="minorHAnsi" w:hAnsiTheme="minorHAnsi" w:cstheme="minorHAnsi"/>
          <w:position w:val="-2"/>
          <w:sz w:val="24"/>
          <w:szCs w:val="24"/>
        </w:rPr>
        <w:t xml:space="preserve"> </w:t>
      </w:r>
      <w:r w:rsidR="00E02894" w:rsidRPr="008D77AA">
        <w:rPr>
          <w:rFonts w:asciiTheme="minorHAnsi" w:hAnsiTheme="minorHAnsi" w:cstheme="minorHAnsi"/>
          <w:position w:val="-2"/>
          <w:sz w:val="24"/>
          <w:szCs w:val="24"/>
        </w:rPr>
        <w:t>sektörün alt bileşenleri olan d</w:t>
      </w:r>
      <w:r w:rsidR="00EA7DAB" w:rsidRPr="008D77AA">
        <w:rPr>
          <w:rFonts w:asciiTheme="minorHAnsi" w:hAnsiTheme="minorHAnsi" w:cstheme="minorHAnsi"/>
          <w:position w:val="-2"/>
          <w:sz w:val="24"/>
          <w:szCs w:val="24"/>
        </w:rPr>
        <w:t xml:space="preserve">eri konfeksiyon, </w:t>
      </w:r>
      <w:r w:rsidR="00E02894" w:rsidRPr="008D77AA">
        <w:rPr>
          <w:rFonts w:asciiTheme="minorHAnsi" w:hAnsiTheme="minorHAnsi" w:cstheme="minorHAnsi"/>
          <w:position w:val="-2"/>
          <w:sz w:val="24"/>
          <w:szCs w:val="24"/>
        </w:rPr>
        <w:t>a</w:t>
      </w:r>
      <w:r w:rsidR="00EA7DAB" w:rsidRPr="008D77AA">
        <w:rPr>
          <w:rFonts w:asciiTheme="minorHAnsi" w:hAnsiTheme="minorHAnsi" w:cstheme="minorHAnsi"/>
          <w:position w:val="-2"/>
          <w:sz w:val="24"/>
          <w:szCs w:val="24"/>
        </w:rPr>
        <w:t xml:space="preserve">yakkabı, </w:t>
      </w:r>
      <w:proofErr w:type="spellStart"/>
      <w:r w:rsidR="00E02894" w:rsidRPr="008D77AA">
        <w:rPr>
          <w:rFonts w:asciiTheme="minorHAnsi" w:hAnsiTheme="minorHAnsi" w:cstheme="minorHAnsi"/>
          <w:position w:val="-2"/>
          <w:sz w:val="24"/>
          <w:szCs w:val="24"/>
        </w:rPr>
        <w:t>s</w:t>
      </w:r>
      <w:r w:rsidR="00EA7DAB" w:rsidRPr="008D77AA">
        <w:rPr>
          <w:rFonts w:asciiTheme="minorHAnsi" w:hAnsiTheme="minorHAnsi" w:cstheme="minorHAnsi"/>
          <w:position w:val="-2"/>
          <w:sz w:val="24"/>
          <w:szCs w:val="24"/>
        </w:rPr>
        <w:t>araciye</w:t>
      </w:r>
      <w:proofErr w:type="spellEnd"/>
      <w:r w:rsidR="00E02894" w:rsidRPr="008D77AA">
        <w:rPr>
          <w:rFonts w:asciiTheme="minorHAnsi" w:hAnsiTheme="minorHAnsi" w:cstheme="minorHAnsi"/>
          <w:position w:val="-2"/>
          <w:sz w:val="24"/>
          <w:szCs w:val="24"/>
        </w:rPr>
        <w:t xml:space="preserve"> ve</w:t>
      </w:r>
      <w:r w:rsidR="00EA7DAB" w:rsidRPr="008D77AA">
        <w:rPr>
          <w:rFonts w:asciiTheme="minorHAnsi" w:hAnsiTheme="minorHAnsi" w:cstheme="minorHAnsi"/>
          <w:position w:val="-2"/>
          <w:sz w:val="24"/>
          <w:szCs w:val="24"/>
        </w:rPr>
        <w:t xml:space="preserve"> </w:t>
      </w:r>
      <w:r w:rsidR="00E02894" w:rsidRPr="008D77AA">
        <w:rPr>
          <w:rFonts w:asciiTheme="minorHAnsi" w:hAnsiTheme="minorHAnsi" w:cstheme="minorHAnsi"/>
          <w:position w:val="-2"/>
          <w:sz w:val="24"/>
          <w:szCs w:val="24"/>
        </w:rPr>
        <w:t>t</w:t>
      </w:r>
      <w:r w:rsidR="00EA7DAB" w:rsidRPr="008D77AA">
        <w:rPr>
          <w:rFonts w:asciiTheme="minorHAnsi" w:hAnsiTheme="minorHAnsi" w:cstheme="minorHAnsi"/>
          <w:position w:val="-2"/>
          <w:sz w:val="24"/>
          <w:szCs w:val="24"/>
        </w:rPr>
        <w:t xml:space="preserve">abakhane </w:t>
      </w:r>
      <w:r w:rsidR="00153B2D" w:rsidRPr="008D77AA">
        <w:rPr>
          <w:rFonts w:asciiTheme="minorHAnsi" w:hAnsiTheme="minorHAnsi" w:cstheme="minorHAnsi"/>
          <w:position w:val="-2"/>
          <w:sz w:val="24"/>
          <w:szCs w:val="24"/>
        </w:rPr>
        <w:t>sektörleri</w:t>
      </w:r>
      <w:r w:rsidR="00E02894" w:rsidRPr="008D77AA">
        <w:rPr>
          <w:rFonts w:asciiTheme="minorHAnsi" w:hAnsiTheme="minorHAnsi" w:cstheme="minorHAnsi"/>
          <w:position w:val="-2"/>
          <w:sz w:val="24"/>
          <w:szCs w:val="24"/>
        </w:rPr>
        <w:t xml:space="preserve"> ve tüm sektörü içeren </w:t>
      </w:r>
      <w:r w:rsidR="00153B2D" w:rsidRPr="008D77AA">
        <w:rPr>
          <w:rFonts w:asciiTheme="minorHAnsi" w:hAnsiTheme="minorHAnsi" w:cstheme="minorHAnsi"/>
          <w:position w:val="-2"/>
          <w:sz w:val="24"/>
          <w:szCs w:val="24"/>
        </w:rPr>
        <w:t>İDMİB tanıtım filmi, bu çekimlerin</w:t>
      </w:r>
      <w:r w:rsidRPr="008D77AA">
        <w:rPr>
          <w:rFonts w:asciiTheme="minorHAnsi" w:hAnsiTheme="minorHAnsi" w:cstheme="minorHAnsi"/>
          <w:position w:val="-2"/>
          <w:sz w:val="24"/>
          <w:szCs w:val="24"/>
        </w:rPr>
        <w:t xml:space="preserve"> </w:t>
      </w:r>
      <w:r w:rsidR="00E02894" w:rsidRPr="008D77AA">
        <w:rPr>
          <w:rFonts w:asciiTheme="minorHAnsi" w:hAnsiTheme="minorHAnsi" w:cstheme="minorHAnsi"/>
          <w:position w:val="-2"/>
          <w:sz w:val="24"/>
          <w:szCs w:val="24"/>
        </w:rPr>
        <w:t xml:space="preserve">sosyal medya, fuarlar, ticaret ve alım heyetleri, sektör temsilcilerinin yapacağı sunumlar, katılacakları her türlü programda ve İDMİB tarafından belirlenebilecek her türlü mekan ve platformda kullanmak üzere çekilecek filmlerin </w:t>
      </w:r>
      <w:r w:rsidRPr="008D77AA">
        <w:rPr>
          <w:rFonts w:asciiTheme="minorHAnsi" w:hAnsiTheme="minorHAnsi" w:cstheme="minorHAnsi"/>
          <w:position w:val="-2"/>
          <w:sz w:val="24"/>
          <w:szCs w:val="24"/>
        </w:rPr>
        <w:t>mevcut kısa filmle</w:t>
      </w:r>
      <w:r w:rsidR="00451971" w:rsidRPr="008D77AA">
        <w:rPr>
          <w:rFonts w:asciiTheme="minorHAnsi" w:hAnsiTheme="minorHAnsi" w:cstheme="minorHAnsi"/>
          <w:position w:val="-2"/>
          <w:sz w:val="24"/>
          <w:szCs w:val="24"/>
        </w:rPr>
        <w:t>re montajı, f</w:t>
      </w:r>
      <w:r w:rsidR="00153B2D" w:rsidRPr="008D77AA">
        <w:rPr>
          <w:rFonts w:asciiTheme="minorHAnsi" w:hAnsiTheme="minorHAnsi" w:cstheme="minorHAnsi"/>
          <w:position w:val="-2"/>
          <w:sz w:val="24"/>
          <w:szCs w:val="24"/>
        </w:rPr>
        <w:t>otoğraf çekimi</w:t>
      </w:r>
      <w:r w:rsidR="00A36D12" w:rsidRPr="008D77AA">
        <w:rPr>
          <w:rFonts w:asciiTheme="minorHAnsi" w:hAnsiTheme="minorHAnsi" w:cstheme="minorHAnsi"/>
          <w:position w:val="-2"/>
          <w:sz w:val="24"/>
          <w:szCs w:val="24"/>
        </w:rPr>
        <w:t xml:space="preserve"> </w:t>
      </w:r>
      <w:r w:rsidR="00153B2D" w:rsidRPr="008D77AA">
        <w:rPr>
          <w:rFonts w:asciiTheme="minorHAnsi" w:hAnsiTheme="minorHAnsi" w:cstheme="minorHAnsi"/>
          <w:position w:val="-2"/>
          <w:sz w:val="24"/>
          <w:szCs w:val="24"/>
        </w:rPr>
        <w:t>işi</w:t>
      </w:r>
      <w:r w:rsidRPr="008D77AA">
        <w:rPr>
          <w:rFonts w:asciiTheme="minorHAnsi" w:hAnsiTheme="minorHAnsi" w:cstheme="minorHAnsi"/>
          <w:position w:val="-2"/>
          <w:sz w:val="24"/>
          <w:szCs w:val="24"/>
        </w:rPr>
        <w:t>dir.</w:t>
      </w:r>
    </w:p>
    <w:p w:rsidR="004761C5" w:rsidRPr="00233F70" w:rsidRDefault="004761C5" w:rsidP="00233F70">
      <w:pPr>
        <w:spacing w:after="0"/>
        <w:jc w:val="both"/>
        <w:rPr>
          <w:rFonts w:asciiTheme="minorHAnsi" w:hAnsiTheme="minorHAnsi" w:cstheme="minorHAnsi"/>
          <w:position w:val="-2"/>
          <w:sz w:val="24"/>
          <w:szCs w:val="24"/>
        </w:rPr>
      </w:pPr>
    </w:p>
    <w:p w:rsidR="004761C5" w:rsidRDefault="00153B2D" w:rsidP="00233F70">
      <w:pPr>
        <w:spacing w:after="0"/>
        <w:jc w:val="both"/>
        <w:rPr>
          <w:rFonts w:asciiTheme="minorHAnsi" w:hAnsiTheme="minorHAnsi" w:cstheme="minorHAnsi"/>
          <w:position w:val="-2"/>
          <w:sz w:val="24"/>
          <w:szCs w:val="24"/>
        </w:rPr>
      </w:pPr>
      <w:r w:rsidRPr="00233F70">
        <w:rPr>
          <w:rFonts w:asciiTheme="minorHAnsi" w:hAnsiTheme="minorHAnsi" w:cstheme="minorHAnsi"/>
          <w:position w:val="-2"/>
          <w:sz w:val="24"/>
          <w:szCs w:val="24"/>
        </w:rPr>
        <w:t xml:space="preserve">İstanbul Deri ve Deri Mamulleri İhracatçı Birliği (İDMİB), </w:t>
      </w:r>
      <w:r w:rsidR="00233F70" w:rsidRPr="00233F70">
        <w:rPr>
          <w:rFonts w:asciiTheme="minorHAnsi" w:hAnsiTheme="minorHAnsi" w:cstheme="minorHAnsi"/>
          <w:position w:val="-2"/>
          <w:sz w:val="24"/>
          <w:szCs w:val="24"/>
        </w:rPr>
        <w:t>2</w:t>
      </w:r>
      <w:r w:rsidRPr="00233F70">
        <w:rPr>
          <w:rFonts w:asciiTheme="minorHAnsi" w:hAnsiTheme="minorHAnsi" w:cstheme="minorHAnsi"/>
          <w:position w:val="-2"/>
          <w:sz w:val="24"/>
          <w:szCs w:val="24"/>
        </w:rPr>
        <w:t xml:space="preserve">.000'in üzerinde üyesiyle Türkiye'de deri </w:t>
      </w:r>
      <w:r w:rsidR="00E02894">
        <w:rPr>
          <w:rFonts w:asciiTheme="minorHAnsi" w:hAnsiTheme="minorHAnsi" w:cstheme="minorHAnsi"/>
          <w:position w:val="-2"/>
          <w:sz w:val="24"/>
          <w:szCs w:val="24"/>
        </w:rPr>
        <w:t xml:space="preserve">ve deri mamulleri </w:t>
      </w:r>
      <w:r w:rsidRPr="00233F70">
        <w:rPr>
          <w:rFonts w:asciiTheme="minorHAnsi" w:hAnsiTheme="minorHAnsi" w:cstheme="minorHAnsi"/>
          <w:position w:val="-2"/>
          <w:sz w:val="24"/>
          <w:szCs w:val="24"/>
        </w:rPr>
        <w:t>ihracatçısı firmaların öncü temsil kuruluşu</w:t>
      </w:r>
      <w:r w:rsidR="00233F70" w:rsidRPr="00233F70">
        <w:rPr>
          <w:rFonts w:asciiTheme="minorHAnsi" w:hAnsiTheme="minorHAnsi" w:cstheme="minorHAnsi"/>
          <w:position w:val="-2"/>
          <w:sz w:val="24"/>
          <w:szCs w:val="24"/>
        </w:rPr>
        <w:t>dur. Deri konfeksiyon, Ayakkabı, Saraciye, Tabakhane ve diğer her çeşit deri ürününün üretimini ve ihracatını yapmakta olan İDMİB üyeleri Türkiye’nin yaklaşık 1,4 milyar dolar olan toplam deri ihracatının %70’</w:t>
      </w:r>
      <w:r w:rsidR="00451971">
        <w:rPr>
          <w:rFonts w:asciiTheme="minorHAnsi" w:hAnsiTheme="minorHAnsi" w:cstheme="minorHAnsi"/>
          <w:position w:val="-2"/>
          <w:sz w:val="24"/>
          <w:szCs w:val="24"/>
        </w:rPr>
        <w:t>ini</w:t>
      </w:r>
      <w:r w:rsidR="00233F70" w:rsidRPr="00233F70">
        <w:rPr>
          <w:rFonts w:asciiTheme="minorHAnsi" w:hAnsiTheme="minorHAnsi" w:cstheme="minorHAnsi"/>
          <w:position w:val="-2"/>
          <w:sz w:val="24"/>
          <w:szCs w:val="24"/>
        </w:rPr>
        <w:t xml:space="preserve"> gerçekleştirerek Türk deri üretici ve ihracatçısının büyük çoğunluğunu oluşturmaktadır.</w:t>
      </w:r>
      <w:r w:rsidR="00233F70" w:rsidRPr="00233F70">
        <w:rPr>
          <w:rFonts w:asciiTheme="minorHAnsi" w:hAnsiTheme="minorHAnsi" w:cstheme="minorHAnsi"/>
          <w:sz w:val="24"/>
          <w:szCs w:val="24"/>
        </w:rPr>
        <w:t xml:space="preserve"> </w:t>
      </w:r>
      <w:r w:rsidR="00233F70" w:rsidRPr="00233F70">
        <w:rPr>
          <w:rFonts w:asciiTheme="minorHAnsi" w:hAnsiTheme="minorHAnsi" w:cstheme="minorHAnsi"/>
          <w:position w:val="-2"/>
          <w:sz w:val="24"/>
          <w:szCs w:val="24"/>
        </w:rPr>
        <w:t>İDMİB, deri ve deri mamulleri endüstrisinin menfaatleri doğrultusunda üyelerini temsil etmek ve Türk deri ihracatının sürdürülebilir kalkınmasını teşvik etmek vizyonuna sahiptir. Bu çerçevede, İDMİB gerek ulusal ve uluslararası platformlarda gerek kamu kurumları düzeyinde Türk deri</w:t>
      </w:r>
      <w:r w:rsidR="00E02894">
        <w:rPr>
          <w:rFonts w:asciiTheme="minorHAnsi" w:hAnsiTheme="minorHAnsi" w:cstheme="minorHAnsi"/>
          <w:position w:val="-2"/>
          <w:sz w:val="24"/>
          <w:szCs w:val="24"/>
        </w:rPr>
        <w:t xml:space="preserve"> ve deri mamulleri</w:t>
      </w:r>
      <w:r w:rsidR="00233F70" w:rsidRPr="00233F70">
        <w:rPr>
          <w:rFonts w:asciiTheme="minorHAnsi" w:hAnsiTheme="minorHAnsi" w:cstheme="minorHAnsi"/>
          <w:position w:val="-2"/>
          <w:sz w:val="24"/>
          <w:szCs w:val="24"/>
        </w:rPr>
        <w:t xml:space="preserve"> sanayisinin ortak menfaatlerini koruma amacıyla çalışmaktadır. İDMİB ayrıca hedef pazarlara yönelik ticaret heyetleri düzenlemekte ve ihracatın arttırılması için alternatif pazar oluşturmak amacıyla ilgili pazarlara ilişkin farklı projeler yürütmektedir. Bu pro</w:t>
      </w:r>
      <w:r w:rsidR="00E02894">
        <w:rPr>
          <w:rFonts w:asciiTheme="minorHAnsi" w:hAnsiTheme="minorHAnsi" w:cstheme="minorHAnsi"/>
          <w:position w:val="-2"/>
          <w:sz w:val="24"/>
          <w:szCs w:val="24"/>
        </w:rPr>
        <w:t>jelerden birisi de ‘Türk Derisi ve mamullerinin’</w:t>
      </w:r>
      <w:r w:rsidR="00233F70" w:rsidRPr="00233F70">
        <w:rPr>
          <w:rFonts w:asciiTheme="minorHAnsi" w:hAnsiTheme="minorHAnsi" w:cstheme="minorHAnsi"/>
          <w:position w:val="-2"/>
          <w:sz w:val="24"/>
          <w:szCs w:val="24"/>
        </w:rPr>
        <w:t xml:space="preserve"> uluslararası platformda tanıtılması, hedef pazarlarda ‘Türk Derisi</w:t>
      </w:r>
      <w:r w:rsidR="00E02894">
        <w:rPr>
          <w:rFonts w:asciiTheme="minorHAnsi" w:hAnsiTheme="minorHAnsi" w:cstheme="minorHAnsi"/>
          <w:position w:val="-2"/>
          <w:sz w:val="24"/>
          <w:szCs w:val="24"/>
        </w:rPr>
        <w:t xml:space="preserve"> ve mamullerinin</w:t>
      </w:r>
      <w:r w:rsidR="00233F70" w:rsidRPr="00233F70">
        <w:rPr>
          <w:rFonts w:asciiTheme="minorHAnsi" w:hAnsiTheme="minorHAnsi" w:cstheme="minorHAnsi"/>
          <w:position w:val="-2"/>
          <w:sz w:val="24"/>
          <w:szCs w:val="24"/>
        </w:rPr>
        <w:t xml:space="preserve">’ farkındalığının </w:t>
      </w:r>
      <w:r w:rsidR="00233F70" w:rsidRPr="00233F70">
        <w:rPr>
          <w:rFonts w:asciiTheme="minorHAnsi" w:hAnsiTheme="minorHAnsi" w:cstheme="minorHAnsi"/>
          <w:position w:val="-2"/>
          <w:sz w:val="24"/>
          <w:szCs w:val="24"/>
        </w:rPr>
        <w:lastRenderedPageBreak/>
        <w:t xml:space="preserve">oluşturulmasıdır. Bu amaçla Deri konfeksiyon, Ayakkabı, Saraciye ve </w:t>
      </w:r>
      <w:r w:rsidR="00A36D12">
        <w:rPr>
          <w:rFonts w:asciiTheme="minorHAnsi" w:hAnsiTheme="minorHAnsi" w:cstheme="minorHAnsi"/>
          <w:position w:val="-2"/>
          <w:sz w:val="24"/>
          <w:szCs w:val="24"/>
        </w:rPr>
        <w:t xml:space="preserve">Tabakhane sektörleri ve </w:t>
      </w:r>
      <w:proofErr w:type="spellStart"/>
      <w:r w:rsidR="00A36D12">
        <w:rPr>
          <w:rFonts w:asciiTheme="minorHAnsi" w:hAnsiTheme="minorHAnsi" w:cstheme="minorHAnsi"/>
          <w:position w:val="-2"/>
          <w:sz w:val="24"/>
          <w:szCs w:val="24"/>
        </w:rPr>
        <w:t>İDMİB’i</w:t>
      </w:r>
      <w:proofErr w:type="spellEnd"/>
      <w:r w:rsidR="004761C5" w:rsidRPr="00233F70">
        <w:rPr>
          <w:rFonts w:asciiTheme="minorHAnsi" w:hAnsiTheme="minorHAnsi" w:cstheme="minorHAnsi"/>
          <w:position w:val="-2"/>
          <w:sz w:val="24"/>
          <w:szCs w:val="24"/>
        </w:rPr>
        <w:t xml:space="preserve"> tanıtmak ve potansiyel yararlanıcıları teşvik etmek için farklı yararlanıcı gruplarına seslenen bir tanıtım çalışması yapılacaktır.</w:t>
      </w:r>
    </w:p>
    <w:p w:rsidR="008D77AA" w:rsidRPr="00233F70" w:rsidRDefault="008D77AA" w:rsidP="00233F70">
      <w:pPr>
        <w:spacing w:after="0"/>
        <w:jc w:val="both"/>
        <w:rPr>
          <w:rFonts w:asciiTheme="minorHAnsi" w:hAnsiTheme="minorHAnsi" w:cstheme="minorHAnsi"/>
          <w:position w:val="-2"/>
          <w:sz w:val="24"/>
          <w:szCs w:val="24"/>
        </w:rPr>
      </w:pPr>
    </w:p>
    <w:p w:rsidR="004761C5" w:rsidRPr="00233F70" w:rsidRDefault="004761C5" w:rsidP="004D1051">
      <w:pPr>
        <w:spacing w:after="0"/>
        <w:jc w:val="both"/>
        <w:outlineLvl w:val="0"/>
        <w:rPr>
          <w:rFonts w:asciiTheme="minorHAnsi" w:hAnsiTheme="minorHAnsi" w:cstheme="minorHAnsi"/>
          <w:b/>
          <w:position w:val="-2"/>
          <w:sz w:val="24"/>
          <w:szCs w:val="24"/>
        </w:rPr>
      </w:pPr>
      <w:r w:rsidRPr="00233F70">
        <w:rPr>
          <w:rFonts w:asciiTheme="minorHAnsi" w:hAnsiTheme="minorHAnsi" w:cstheme="minorHAnsi"/>
          <w:b/>
          <w:position w:val="-2"/>
          <w:sz w:val="24"/>
          <w:szCs w:val="24"/>
        </w:rPr>
        <w:t>2</w:t>
      </w:r>
      <w:r w:rsidR="00893E3D">
        <w:rPr>
          <w:rFonts w:asciiTheme="minorHAnsi" w:hAnsiTheme="minorHAnsi" w:cstheme="minorHAnsi"/>
          <w:b/>
          <w:position w:val="-2"/>
          <w:sz w:val="24"/>
          <w:szCs w:val="24"/>
        </w:rPr>
        <w:t>.</w:t>
      </w:r>
      <w:r w:rsidRPr="00233F70">
        <w:rPr>
          <w:rFonts w:asciiTheme="minorHAnsi" w:hAnsiTheme="minorHAnsi" w:cstheme="minorHAnsi"/>
          <w:b/>
          <w:position w:val="-2"/>
          <w:sz w:val="24"/>
          <w:szCs w:val="24"/>
        </w:rPr>
        <w:t xml:space="preserve"> KULLANILAN TERİMLER VE KISALTMALAR:</w:t>
      </w:r>
    </w:p>
    <w:p w:rsidR="004761C5" w:rsidRPr="00233F70" w:rsidRDefault="004761C5" w:rsidP="00233F70">
      <w:pPr>
        <w:spacing w:after="0"/>
        <w:jc w:val="both"/>
        <w:rPr>
          <w:rFonts w:asciiTheme="minorHAnsi" w:hAnsiTheme="minorHAnsi" w:cstheme="minorHAnsi"/>
          <w:b/>
          <w:position w:val="-2"/>
          <w:sz w:val="24"/>
          <w:szCs w:val="24"/>
        </w:rPr>
      </w:pPr>
    </w:p>
    <w:p w:rsidR="004761C5" w:rsidRPr="00233F70" w:rsidRDefault="004761C5" w:rsidP="004D1051">
      <w:pPr>
        <w:spacing w:after="0"/>
        <w:jc w:val="both"/>
        <w:outlineLvl w:val="0"/>
        <w:rPr>
          <w:rFonts w:asciiTheme="minorHAnsi" w:hAnsiTheme="minorHAnsi" w:cstheme="minorHAnsi"/>
          <w:b/>
          <w:position w:val="-2"/>
          <w:sz w:val="24"/>
          <w:szCs w:val="24"/>
        </w:rPr>
      </w:pPr>
      <w:r w:rsidRPr="00233F70">
        <w:rPr>
          <w:rFonts w:asciiTheme="minorHAnsi" w:hAnsiTheme="minorHAnsi" w:cstheme="minorHAnsi"/>
          <w:b/>
          <w:position w:val="-2"/>
          <w:sz w:val="24"/>
          <w:szCs w:val="24"/>
        </w:rPr>
        <w:t>Bu şartnamenin uygulanmasında;</w:t>
      </w:r>
    </w:p>
    <w:p w:rsidR="004761C5" w:rsidRPr="00233F70" w:rsidRDefault="004761C5" w:rsidP="00233F70">
      <w:pPr>
        <w:spacing w:after="0"/>
        <w:jc w:val="both"/>
        <w:rPr>
          <w:rFonts w:asciiTheme="minorHAnsi" w:hAnsiTheme="minorHAnsi" w:cstheme="minorHAnsi"/>
          <w:b/>
          <w:position w:val="-2"/>
          <w:sz w:val="24"/>
          <w:szCs w:val="24"/>
        </w:rPr>
      </w:pPr>
    </w:p>
    <w:p w:rsidR="004761C5" w:rsidRPr="00233F70" w:rsidRDefault="00451971" w:rsidP="00233F70">
      <w:pPr>
        <w:spacing w:after="0"/>
        <w:jc w:val="both"/>
        <w:rPr>
          <w:rFonts w:asciiTheme="minorHAnsi" w:hAnsiTheme="minorHAnsi" w:cstheme="minorHAnsi"/>
          <w:b/>
          <w:position w:val="-2"/>
          <w:sz w:val="24"/>
          <w:szCs w:val="24"/>
        </w:rPr>
      </w:pPr>
      <w:r>
        <w:rPr>
          <w:rFonts w:asciiTheme="minorHAnsi" w:hAnsiTheme="minorHAnsi" w:cstheme="minorHAnsi"/>
          <w:b/>
          <w:position w:val="-2"/>
          <w:sz w:val="24"/>
          <w:szCs w:val="24"/>
        </w:rPr>
        <w:t xml:space="preserve">Birlik    </w:t>
      </w:r>
      <w:r w:rsidR="004761C5" w:rsidRPr="00233F70">
        <w:rPr>
          <w:rFonts w:asciiTheme="minorHAnsi" w:hAnsiTheme="minorHAnsi" w:cstheme="minorHAnsi"/>
          <w:b/>
          <w:position w:val="-2"/>
          <w:sz w:val="24"/>
          <w:szCs w:val="24"/>
        </w:rPr>
        <w:tab/>
        <w:t xml:space="preserve">: </w:t>
      </w:r>
      <w:r w:rsidR="004761C5" w:rsidRPr="00233F70">
        <w:rPr>
          <w:rFonts w:asciiTheme="minorHAnsi" w:hAnsiTheme="minorHAnsi" w:cstheme="minorHAnsi"/>
          <w:position w:val="-2"/>
          <w:sz w:val="24"/>
          <w:szCs w:val="24"/>
        </w:rPr>
        <w:t xml:space="preserve">İstanbul Deri ve Deri Mamulleri İhracatçıları Birliği (İDMİB) </w:t>
      </w:r>
      <w:r w:rsidR="00EA7DAB">
        <w:rPr>
          <w:rFonts w:asciiTheme="minorHAnsi" w:hAnsiTheme="minorHAnsi" w:cstheme="minorHAnsi"/>
          <w:position w:val="-2"/>
          <w:sz w:val="24"/>
          <w:szCs w:val="24"/>
        </w:rPr>
        <w:t xml:space="preserve">/ </w:t>
      </w:r>
      <w:r w:rsidR="004761C5" w:rsidRPr="00233F70">
        <w:rPr>
          <w:rFonts w:asciiTheme="minorHAnsi" w:hAnsiTheme="minorHAnsi" w:cstheme="minorHAnsi"/>
          <w:position w:val="-2"/>
          <w:sz w:val="24"/>
          <w:szCs w:val="24"/>
        </w:rPr>
        <w:t>İhaleyi yapan kurum</w:t>
      </w:r>
      <w:r w:rsidR="004761C5" w:rsidRPr="00233F70">
        <w:rPr>
          <w:rFonts w:asciiTheme="minorHAnsi" w:hAnsiTheme="minorHAnsi" w:cstheme="minorHAnsi"/>
          <w:b/>
          <w:position w:val="-2"/>
          <w:sz w:val="24"/>
          <w:szCs w:val="24"/>
        </w:rPr>
        <w:t xml:space="preserve"> </w:t>
      </w:r>
    </w:p>
    <w:p w:rsidR="004761C5" w:rsidRPr="00233F70" w:rsidRDefault="004761C5" w:rsidP="00233F70">
      <w:pPr>
        <w:spacing w:after="0"/>
        <w:jc w:val="both"/>
        <w:rPr>
          <w:rFonts w:asciiTheme="minorHAnsi" w:hAnsiTheme="minorHAnsi" w:cstheme="minorHAnsi"/>
          <w:b/>
          <w:position w:val="-2"/>
          <w:sz w:val="24"/>
          <w:szCs w:val="24"/>
        </w:rPr>
      </w:pPr>
      <w:r w:rsidRPr="00233F70">
        <w:rPr>
          <w:rFonts w:asciiTheme="minorHAnsi" w:hAnsiTheme="minorHAnsi" w:cstheme="minorHAnsi"/>
          <w:b/>
          <w:position w:val="-2"/>
          <w:sz w:val="24"/>
          <w:szCs w:val="24"/>
        </w:rPr>
        <w:t>İstekli</w:t>
      </w:r>
      <w:r w:rsidRPr="00233F70">
        <w:rPr>
          <w:rFonts w:asciiTheme="minorHAnsi" w:hAnsiTheme="minorHAnsi" w:cstheme="minorHAnsi"/>
          <w:b/>
          <w:position w:val="-2"/>
          <w:sz w:val="24"/>
          <w:szCs w:val="24"/>
        </w:rPr>
        <w:tab/>
      </w:r>
      <w:r w:rsidRPr="00233F70">
        <w:rPr>
          <w:rFonts w:asciiTheme="minorHAnsi" w:hAnsiTheme="minorHAnsi" w:cstheme="minorHAnsi"/>
          <w:b/>
          <w:position w:val="-2"/>
          <w:sz w:val="24"/>
          <w:szCs w:val="24"/>
        </w:rPr>
        <w:tab/>
        <w:t xml:space="preserve">: </w:t>
      </w:r>
      <w:r w:rsidRPr="00233F70">
        <w:rPr>
          <w:rFonts w:asciiTheme="minorHAnsi" w:hAnsiTheme="minorHAnsi" w:cstheme="minorHAnsi"/>
          <w:position w:val="-2"/>
          <w:sz w:val="24"/>
          <w:szCs w:val="24"/>
        </w:rPr>
        <w:t>İhaleye teklif veren tedarikçi / hizmet sunucusu</w:t>
      </w:r>
      <w:r w:rsidRPr="00233F70">
        <w:rPr>
          <w:rFonts w:asciiTheme="minorHAnsi" w:hAnsiTheme="minorHAnsi" w:cstheme="minorHAnsi"/>
          <w:b/>
          <w:position w:val="-2"/>
          <w:sz w:val="24"/>
          <w:szCs w:val="24"/>
        </w:rPr>
        <w:t xml:space="preserve">     </w:t>
      </w:r>
    </w:p>
    <w:p w:rsidR="004761C5" w:rsidRPr="00233F70" w:rsidRDefault="004761C5" w:rsidP="00233F70">
      <w:pPr>
        <w:spacing w:after="0"/>
        <w:jc w:val="both"/>
        <w:rPr>
          <w:rFonts w:asciiTheme="minorHAnsi" w:hAnsiTheme="minorHAnsi" w:cstheme="minorHAnsi"/>
          <w:position w:val="-2"/>
          <w:sz w:val="24"/>
          <w:szCs w:val="24"/>
        </w:rPr>
      </w:pPr>
      <w:r w:rsidRPr="00233F70">
        <w:rPr>
          <w:rFonts w:asciiTheme="minorHAnsi" w:hAnsiTheme="minorHAnsi" w:cstheme="minorHAnsi"/>
          <w:b/>
          <w:position w:val="-2"/>
          <w:sz w:val="24"/>
          <w:szCs w:val="24"/>
        </w:rPr>
        <w:t>Yüklenici</w:t>
      </w:r>
      <w:r w:rsidRPr="00233F70">
        <w:rPr>
          <w:rFonts w:asciiTheme="minorHAnsi" w:hAnsiTheme="minorHAnsi" w:cstheme="minorHAnsi"/>
          <w:b/>
          <w:position w:val="-2"/>
          <w:sz w:val="24"/>
          <w:szCs w:val="24"/>
        </w:rPr>
        <w:tab/>
        <w:t xml:space="preserve">: </w:t>
      </w:r>
      <w:r w:rsidRPr="00233F70">
        <w:rPr>
          <w:rFonts w:asciiTheme="minorHAnsi" w:hAnsiTheme="minorHAnsi" w:cstheme="minorHAnsi"/>
          <w:position w:val="-2"/>
          <w:sz w:val="24"/>
          <w:szCs w:val="24"/>
        </w:rPr>
        <w:t xml:space="preserve">Üzerine ihale yapılan ve sözleşme imzalanan istekli   </w:t>
      </w:r>
    </w:p>
    <w:p w:rsidR="004761C5" w:rsidRPr="00233F70" w:rsidRDefault="004761C5" w:rsidP="00233F70">
      <w:pPr>
        <w:spacing w:after="0"/>
        <w:jc w:val="both"/>
        <w:rPr>
          <w:rFonts w:asciiTheme="minorHAnsi" w:hAnsiTheme="minorHAnsi" w:cstheme="minorHAnsi"/>
          <w:b/>
          <w:position w:val="-2"/>
          <w:sz w:val="24"/>
          <w:szCs w:val="24"/>
        </w:rPr>
      </w:pPr>
    </w:p>
    <w:p w:rsidR="004761C5" w:rsidRPr="00233F70" w:rsidRDefault="00451971" w:rsidP="004D1051">
      <w:pPr>
        <w:spacing w:after="0"/>
        <w:jc w:val="both"/>
        <w:outlineLvl w:val="0"/>
        <w:rPr>
          <w:rFonts w:asciiTheme="minorHAnsi" w:hAnsiTheme="minorHAnsi" w:cstheme="minorHAnsi"/>
          <w:b/>
          <w:position w:val="-2"/>
          <w:sz w:val="24"/>
          <w:szCs w:val="24"/>
        </w:rPr>
      </w:pPr>
      <w:r w:rsidRPr="00233F70">
        <w:rPr>
          <w:rFonts w:asciiTheme="minorHAnsi" w:hAnsiTheme="minorHAnsi" w:cstheme="minorHAnsi"/>
          <w:b/>
          <w:position w:val="-2"/>
          <w:sz w:val="24"/>
          <w:szCs w:val="24"/>
        </w:rPr>
        <w:t>3</w:t>
      </w:r>
      <w:r>
        <w:rPr>
          <w:rFonts w:asciiTheme="minorHAnsi" w:hAnsiTheme="minorHAnsi" w:cstheme="minorHAnsi"/>
          <w:b/>
          <w:position w:val="-2"/>
          <w:sz w:val="24"/>
          <w:szCs w:val="24"/>
        </w:rPr>
        <w:t>.</w:t>
      </w:r>
      <w:r w:rsidRPr="00233F70">
        <w:rPr>
          <w:rFonts w:asciiTheme="minorHAnsi" w:hAnsiTheme="minorHAnsi" w:cstheme="minorHAnsi"/>
          <w:b/>
          <w:position w:val="-2"/>
          <w:sz w:val="24"/>
          <w:szCs w:val="24"/>
        </w:rPr>
        <w:t xml:space="preserve"> TARİH VE ÇEKİM YERİ:</w:t>
      </w:r>
    </w:p>
    <w:p w:rsidR="004761C5" w:rsidRPr="00233F70" w:rsidRDefault="004761C5" w:rsidP="00233F70">
      <w:pPr>
        <w:spacing w:after="0"/>
        <w:jc w:val="both"/>
        <w:rPr>
          <w:rFonts w:asciiTheme="minorHAnsi" w:hAnsiTheme="minorHAnsi" w:cstheme="minorHAnsi"/>
          <w:position w:val="-2"/>
          <w:sz w:val="24"/>
          <w:szCs w:val="24"/>
        </w:rPr>
      </w:pPr>
    </w:p>
    <w:p w:rsidR="00264BC7" w:rsidRDefault="00264BC7" w:rsidP="00233F70">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3.1</w:t>
      </w:r>
      <w:r>
        <w:rPr>
          <w:rFonts w:asciiTheme="minorHAnsi" w:hAnsiTheme="minorHAnsi" w:cstheme="minorHAnsi"/>
          <w:position w:val="-2"/>
          <w:sz w:val="24"/>
          <w:szCs w:val="24"/>
        </w:rPr>
        <w:t xml:space="preserve"> </w:t>
      </w:r>
      <w:r w:rsidR="004761C5" w:rsidRPr="00233F70">
        <w:rPr>
          <w:rFonts w:asciiTheme="minorHAnsi" w:hAnsiTheme="minorHAnsi" w:cstheme="minorHAnsi"/>
          <w:position w:val="-2"/>
          <w:sz w:val="24"/>
          <w:szCs w:val="24"/>
        </w:rPr>
        <w:t xml:space="preserve">Söz konusu şartnamedeki işler </w:t>
      </w:r>
      <w:r w:rsidR="004460A2">
        <w:rPr>
          <w:rFonts w:asciiTheme="minorHAnsi" w:hAnsiTheme="minorHAnsi" w:cstheme="minorHAnsi"/>
          <w:position w:val="-2"/>
          <w:sz w:val="24"/>
          <w:szCs w:val="24"/>
        </w:rPr>
        <w:t>19</w:t>
      </w:r>
      <w:r w:rsidR="004460A2" w:rsidRPr="00233F70">
        <w:rPr>
          <w:rFonts w:asciiTheme="minorHAnsi" w:hAnsiTheme="minorHAnsi" w:cstheme="minorHAnsi"/>
          <w:position w:val="-2"/>
          <w:sz w:val="24"/>
          <w:szCs w:val="24"/>
        </w:rPr>
        <w:t xml:space="preserve"> </w:t>
      </w:r>
      <w:r w:rsidR="004460A2">
        <w:rPr>
          <w:rFonts w:asciiTheme="minorHAnsi" w:hAnsiTheme="minorHAnsi" w:cstheme="minorHAnsi"/>
          <w:position w:val="-2"/>
          <w:sz w:val="24"/>
          <w:szCs w:val="24"/>
        </w:rPr>
        <w:t xml:space="preserve">Ocak </w:t>
      </w:r>
      <w:r w:rsidR="004460A2" w:rsidRPr="00233F70">
        <w:rPr>
          <w:rFonts w:asciiTheme="minorHAnsi" w:hAnsiTheme="minorHAnsi" w:cstheme="minorHAnsi"/>
          <w:position w:val="-2"/>
          <w:sz w:val="24"/>
          <w:szCs w:val="24"/>
        </w:rPr>
        <w:t>201</w:t>
      </w:r>
      <w:r w:rsidR="004460A2">
        <w:rPr>
          <w:rFonts w:asciiTheme="minorHAnsi" w:hAnsiTheme="minorHAnsi" w:cstheme="minorHAnsi"/>
          <w:position w:val="-2"/>
          <w:sz w:val="24"/>
          <w:szCs w:val="24"/>
        </w:rPr>
        <w:t>8</w:t>
      </w:r>
      <w:r w:rsidR="004460A2" w:rsidRPr="00233F70">
        <w:rPr>
          <w:rFonts w:asciiTheme="minorHAnsi" w:hAnsiTheme="minorHAnsi" w:cstheme="minorHAnsi"/>
          <w:position w:val="-2"/>
          <w:sz w:val="24"/>
          <w:szCs w:val="24"/>
        </w:rPr>
        <w:t xml:space="preserve"> </w:t>
      </w:r>
      <w:r w:rsidR="004761C5" w:rsidRPr="00233F70">
        <w:rPr>
          <w:rFonts w:asciiTheme="minorHAnsi" w:hAnsiTheme="minorHAnsi" w:cstheme="minorHAnsi"/>
          <w:position w:val="-2"/>
          <w:sz w:val="24"/>
          <w:szCs w:val="24"/>
        </w:rPr>
        <w:t>tarihine kadar tamamlanacak</w:t>
      </w:r>
      <w:r>
        <w:rPr>
          <w:rFonts w:asciiTheme="minorHAnsi" w:hAnsiTheme="minorHAnsi" w:cstheme="minorHAnsi"/>
          <w:position w:val="-2"/>
          <w:sz w:val="24"/>
          <w:szCs w:val="24"/>
        </w:rPr>
        <w:t xml:space="preserve"> ve teklifler </w:t>
      </w:r>
      <w:proofErr w:type="spellStart"/>
      <w:r w:rsidR="00451971" w:rsidRPr="00451971">
        <w:rPr>
          <w:rFonts w:asciiTheme="minorHAnsi" w:hAnsiTheme="minorHAnsi" w:cstheme="minorHAnsi"/>
          <w:b/>
          <w:position w:val="-2"/>
          <w:sz w:val="24"/>
          <w:szCs w:val="24"/>
        </w:rPr>
        <w:t>Birlik</w:t>
      </w:r>
      <w:r>
        <w:rPr>
          <w:rFonts w:asciiTheme="minorHAnsi" w:hAnsiTheme="minorHAnsi" w:cstheme="minorHAnsi"/>
          <w:position w:val="-2"/>
          <w:sz w:val="24"/>
          <w:szCs w:val="24"/>
        </w:rPr>
        <w:t>’e</w:t>
      </w:r>
      <w:proofErr w:type="spellEnd"/>
      <w:r>
        <w:rPr>
          <w:rFonts w:asciiTheme="minorHAnsi" w:hAnsiTheme="minorHAnsi" w:cstheme="minorHAnsi"/>
          <w:position w:val="-2"/>
          <w:sz w:val="24"/>
          <w:szCs w:val="24"/>
        </w:rPr>
        <w:t xml:space="preserve"> kapalı teklif usulü sunulacak</w:t>
      </w:r>
      <w:r w:rsidR="004761C5" w:rsidRPr="00233F70">
        <w:rPr>
          <w:rFonts w:asciiTheme="minorHAnsi" w:hAnsiTheme="minorHAnsi" w:cstheme="minorHAnsi"/>
          <w:position w:val="-2"/>
          <w:sz w:val="24"/>
          <w:szCs w:val="24"/>
        </w:rPr>
        <w:t xml:space="preserve">tır. İDMİB Yönetim Kurulu Kararı ile yapılacak çekimlerin tarihine göre bu süre ötelenebilir. </w:t>
      </w:r>
    </w:p>
    <w:p w:rsidR="00451971" w:rsidRDefault="00264BC7" w:rsidP="00264BC7">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a)</w:t>
      </w:r>
      <w:r w:rsidRPr="00264BC7">
        <w:rPr>
          <w:rFonts w:asciiTheme="minorHAnsi" w:hAnsiTheme="minorHAnsi" w:cstheme="minorHAnsi"/>
          <w:position w:val="-2"/>
          <w:sz w:val="24"/>
          <w:szCs w:val="24"/>
        </w:rPr>
        <w:t xml:space="preserve"> </w:t>
      </w:r>
      <w:r w:rsidRPr="00264BC7">
        <w:rPr>
          <w:rFonts w:asciiTheme="minorHAnsi" w:hAnsiTheme="minorHAnsi" w:cstheme="minorHAnsi"/>
          <w:i/>
          <w:position w:val="-2"/>
          <w:sz w:val="24"/>
          <w:szCs w:val="24"/>
          <w:u w:val="single"/>
        </w:rPr>
        <w:t>Tekliflerin sunulacağı yer:</w:t>
      </w:r>
      <w:r w:rsidRPr="00264BC7">
        <w:rPr>
          <w:rFonts w:asciiTheme="minorHAnsi" w:hAnsiTheme="minorHAnsi" w:cstheme="minorHAnsi"/>
          <w:position w:val="-2"/>
          <w:sz w:val="24"/>
          <w:szCs w:val="24"/>
        </w:rPr>
        <w:t xml:space="preserve"> İstanbul </w:t>
      </w:r>
      <w:r>
        <w:rPr>
          <w:rFonts w:asciiTheme="minorHAnsi" w:hAnsiTheme="minorHAnsi" w:cstheme="minorHAnsi"/>
          <w:position w:val="-2"/>
          <w:sz w:val="24"/>
          <w:szCs w:val="24"/>
        </w:rPr>
        <w:t>Deri ve Deri Mamulleri</w:t>
      </w:r>
      <w:r w:rsidRPr="00264BC7">
        <w:rPr>
          <w:rFonts w:asciiTheme="minorHAnsi" w:hAnsiTheme="minorHAnsi" w:cstheme="minorHAnsi"/>
          <w:position w:val="-2"/>
          <w:sz w:val="24"/>
          <w:szCs w:val="24"/>
        </w:rPr>
        <w:t xml:space="preserve"> </w:t>
      </w:r>
      <w:r>
        <w:rPr>
          <w:rFonts w:asciiTheme="minorHAnsi" w:hAnsiTheme="minorHAnsi" w:cstheme="minorHAnsi"/>
          <w:position w:val="-2"/>
          <w:sz w:val="24"/>
          <w:szCs w:val="24"/>
        </w:rPr>
        <w:t xml:space="preserve">İhracatçıları Birliği </w:t>
      </w:r>
    </w:p>
    <w:p w:rsidR="00264BC7" w:rsidRPr="00264BC7" w:rsidRDefault="00264BC7" w:rsidP="00264BC7">
      <w:pPr>
        <w:spacing w:after="0"/>
        <w:jc w:val="both"/>
        <w:rPr>
          <w:rFonts w:asciiTheme="minorHAnsi" w:hAnsiTheme="minorHAnsi" w:cstheme="minorHAnsi"/>
          <w:position w:val="-2"/>
          <w:sz w:val="24"/>
          <w:szCs w:val="24"/>
        </w:rPr>
      </w:pPr>
      <w:r w:rsidRPr="00264BC7">
        <w:rPr>
          <w:rFonts w:asciiTheme="minorHAnsi" w:hAnsiTheme="minorHAnsi" w:cstheme="minorHAnsi"/>
          <w:position w:val="-2"/>
          <w:sz w:val="24"/>
          <w:szCs w:val="24"/>
        </w:rPr>
        <w:t xml:space="preserve">Sanayi Caddesi Dış Ticaret Kompleksi </w:t>
      </w:r>
      <w:r w:rsidR="00451971">
        <w:rPr>
          <w:rFonts w:asciiTheme="minorHAnsi" w:hAnsiTheme="minorHAnsi" w:cstheme="minorHAnsi"/>
          <w:position w:val="-2"/>
          <w:sz w:val="24"/>
          <w:szCs w:val="24"/>
        </w:rPr>
        <w:t>B</w:t>
      </w:r>
      <w:r w:rsidRPr="00264BC7">
        <w:rPr>
          <w:rFonts w:asciiTheme="minorHAnsi" w:hAnsiTheme="minorHAnsi" w:cstheme="minorHAnsi"/>
          <w:position w:val="-2"/>
          <w:sz w:val="24"/>
          <w:szCs w:val="24"/>
        </w:rPr>
        <w:t xml:space="preserve"> blok Kat:</w:t>
      </w:r>
      <w:r w:rsidR="00451971">
        <w:rPr>
          <w:rFonts w:asciiTheme="minorHAnsi" w:hAnsiTheme="minorHAnsi" w:cstheme="minorHAnsi"/>
          <w:position w:val="-2"/>
          <w:sz w:val="24"/>
          <w:szCs w:val="24"/>
        </w:rPr>
        <w:t>5</w:t>
      </w:r>
      <w:r w:rsidRPr="00264BC7">
        <w:rPr>
          <w:rFonts w:asciiTheme="minorHAnsi" w:hAnsiTheme="minorHAnsi" w:cstheme="minorHAnsi"/>
          <w:position w:val="-2"/>
          <w:sz w:val="24"/>
          <w:szCs w:val="24"/>
        </w:rPr>
        <w:t xml:space="preserve"> </w:t>
      </w:r>
      <w:proofErr w:type="spellStart"/>
      <w:r w:rsidRPr="00264BC7">
        <w:rPr>
          <w:rFonts w:asciiTheme="minorHAnsi" w:hAnsiTheme="minorHAnsi" w:cstheme="minorHAnsi"/>
          <w:position w:val="-2"/>
          <w:sz w:val="24"/>
          <w:szCs w:val="24"/>
        </w:rPr>
        <w:t>Çoban</w:t>
      </w:r>
      <w:r w:rsidR="00F20818">
        <w:rPr>
          <w:rFonts w:asciiTheme="minorHAnsi" w:hAnsiTheme="minorHAnsi" w:cstheme="minorHAnsi"/>
          <w:position w:val="-2"/>
          <w:sz w:val="24"/>
          <w:szCs w:val="24"/>
        </w:rPr>
        <w:t>ç</w:t>
      </w:r>
      <w:r w:rsidRPr="00264BC7">
        <w:rPr>
          <w:rFonts w:asciiTheme="minorHAnsi" w:hAnsiTheme="minorHAnsi" w:cstheme="minorHAnsi"/>
          <w:position w:val="-2"/>
          <w:sz w:val="24"/>
          <w:szCs w:val="24"/>
        </w:rPr>
        <w:t>eşme</w:t>
      </w:r>
      <w:proofErr w:type="spellEnd"/>
      <w:r w:rsidRPr="00264BC7">
        <w:rPr>
          <w:rFonts w:asciiTheme="minorHAnsi" w:hAnsiTheme="minorHAnsi" w:cstheme="minorHAnsi"/>
          <w:position w:val="-2"/>
          <w:sz w:val="24"/>
          <w:szCs w:val="24"/>
        </w:rPr>
        <w:t>-İstanbul</w:t>
      </w:r>
    </w:p>
    <w:p w:rsidR="00264BC7" w:rsidRPr="00264BC7" w:rsidRDefault="00264BC7" w:rsidP="00264BC7">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b)</w:t>
      </w:r>
      <w:r w:rsidRPr="00264BC7">
        <w:rPr>
          <w:rFonts w:asciiTheme="minorHAnsi" w:hAnsiTheme="minorHAnsi" w:cstheme="minorHAnsi"/>
          <w:position w:val="-2"/>
          <w:sz w:val="24"/>
          <w:szCs w:val="24"/>
        </w:rPr>
        <w:t xml:space="preserve"> </w:t>
      </w:r>
      <w:r w:rsidRPr="00451971">
        <w:rPr>
          <w:rFonts w:asciiTheme="minorHAnsi" w:hAnsiTheme="minorHAnsi" w:cstheme="minorHAnsi"/>
          <w:i/>
          <w:position w:val="-2"/>
          <w:sz w:val="24"/>
          <w:szCs w:val="24"/>
          <w:u w:val="single"/>
        </w:rPr>
        <w:t>Son teklif verme tarihi:</w:t>
      </w:r>
      <w:r w:rsidRPr="00264BC7">
        <w:rPr>
          <w:rFonts w:asciiTheme="minorHAnsi" w:hAnsiTheme="minorHAnsi" w:cstheme="minorHAnsi"/>
          <w:position w:val="-2"/>
          <w:sz w:val="24"/>
          <w:szCs w:val="24"/>
        </w:rPr>
        <w:t xml:space="preserve"> </w:t>
      </w:r>
      <w:r w:rsidR="004460A2">
        <w:rPr>
          <w:rFonts w:asciiTheme="minorHAnsi" w:hAnsiTheme="minorHAnsi" w:cstheme="minorHAnsi"/>
          <w:position w:val="-2"/>
          <w:sz w:val="24"/>
          <w:szCs w:val="24"/>
        </w:rPr>
        <w:t>19</w:t>
      </w:r>
      <w:r w:rsidRPr="00264BC7">
        <w:rPr>
          <w:rFonts w:asciiTheme="minorHAnsi" w:hAnsiTheme="minorHAnsi" w:cstheme="minorHAnsi"/>
          <w:position w:val="-2"/>
          <w:sz w:val="24"/>
          <w:szCs w:val="24"/>
        </w:rPr>
        <w:t>.</w:t>
      </w:r>
      <w:r w:rsidR="004460A2">
        <w:rPr>
          <w:rFonts w:asciiTheme="minorHAnsi" w:hAnsiTheme="minorHAnsi" w:cstheme="minorHAnsi"/>
          <w:position w:val="-2"/>
          <w:sz w:val="24"/>
          <w:szCs w:val="24"/>
        </w:rPr>
        <w:t>01</w:t>
      </w:r>
      <w:r w:rsidRPr="00264BC7">
        <w:rPr>
          <w:rFonts w:asciiTheme="minorHAnsi" w:hAnsiTheme="minorHAnsi" w:cstheme="minorHAnsi"/>
          <w:position w:val="-2"/>
          <w:sz w:val="24"/>
          <w:szCs w:val="24"/>
        </w:rPr>
        <w:t>.</w:t>
      </w:r>
      <w:r w:rsidR="004460A2" w:rsidRPr="00264BC7">
        <w:rPr>
          <w:rFonts w:asciiTheme="minorHAnsi" w:hAnsiTheme="minorHAnsi" w:cstheme="minorHAnsi"/>
          <w:position w:val="-2"/>
          <w:sz w:val="24"/>
          <w:szCs w:val="24"/>
        </w:rPr>
        <w:t>201</w:t>
      </w:r>
      <w:r w:rsidR="004460A2">
        <w:rPr>
          <w:rFonts w:asciiTheme="minorHAnsi" w:hAnsiTheme="minorHAnsi" w:cstheme="minorHAnsi"/>
          <w:position w:val="-2"/>
          <w:sz w:val="24"/>
          <w:szCs w:val="24"/>
        </w:rPr>
        <w:t>8</w:t>
      </w:r>
    </w:p>
    <w:p w:rsidR="00264BC7" w:rsidRDefault="00264BC7" w:rsidP="00264BC7">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c)</w:t>
      </w:r>
      <w:r w:rsidRPr="00264BC7">
        <w:rPr>
          <w:rFonts w:asciiTheme="minorHAnsi" w:hAnsiTheme="minorHAnsi" w:cstheme="minorHAnsi"/>
          <w:position w:val="-2"/>
          <w:sz w:val="24"/>
          <w:szCs w:val="24"/>
        </w:rPr>
        <w:t xml:space="preserve"> </w:t>
      </w:r>
      <w:r w:rsidRPr="00451971">
        <w:rPr>
          <w:rFonts w:asciiTheme="minorHAnsi" w:hAnsiTheme="minorHAnsi" w:cstheme="minorHAnsi"/>
          <w:i/>
          <w:position w:val="-2"/>
          <w:sz w:val="24"/>
          <w:szCs w:val="24"/>
          <w:u w:val="single"/>
        </w:rPr>
        <w:t>Son teklif verme saati:</w:t>
      </w:r>
      <w:r w:rsidRPr="00264BC7">
        <w:rPr>
          <w:rFonts w:asciiTheme="minorHAnsi" w:hAnsiTheme="minorHAnsi" w:cstheme="minorHAnsi"/>
          <w:position w:val="-2"/>
          <w:sz w:val="24"/>
          <w:szCs w:val="24"/>
        </w:rPr>
        <w:t xml:space="preserve"> 17:00</w:t>
      </w:r>
    </w:p>
    <w:p w:rsidR="00F20818" w:rsidRPr="00264BC7" w:rsidRDefault="00F20818" w:rsidP="00264BC7">
      <w:pPr>
        <w:spacing w:after="0"/>
        <w:jc w:val="both"/>
        <w:rPr>
          <w:rFonts w:asciiTheme="minorHAnsi" w:hAnsiTheme="minorHAnsi" w:cstheme="minorHAnsi"/>
          <w:position w:val="-2"/>
          <w:sz w:val="24"/>
          <w:szCs w:val="24"/>
        </w:rPr>
      </w:pPr>
      <w:r w:rsidRPr="00DA4741">
        <w:rPr>
          <w:rFonts w:asciiTheme="minorHAnsi" w:hAnsiTheme="minorHAnsi" w:cstheme="minorHAnsi"/>
          <w:b/>
          <w:position w:val="-2"/>
          <w:sz w:val="24"/>
          <w:szCs w:val="24"/>
        </w:rPr>
        <w:t>d)</w:t>
      </w:r>
      <w:r>
        <w:rPr>
          <w:rFonts w:asciiTheme="minorHAnsi" w:hAnsiTheme="minorHAnsi" w:cstheme="minorHAnsi"/>
          <w:position w:val="-2"/>
          <w:sz w:val="24"/>
          <w:szCs w:val="24"/>
        </w:rPr>
        <w:t xml:space="preserve"> </w:t>
      </w:r>
      <w:r w:rsidRPr="00DA4741">
        <w:rPr>
          <w:rFonts w:asciiTheme="minorHAnsi" w:hAnsiTheme="minorHAnsi" w:cstheme="minorHAnsi"/>
          <w:i/>
          <w:position w:val="-2"/>
          <w:sz w:val="24"/>
          <w:szCs w:val="24"/>
          <w:u w:val="single"/>
        </w:rPr>
        <w:t>Tanıtım filmlerinin son teslim tarihi:</w:t>
      </w:r>
      <w:r>
        <w:rPr>
          <w:rFonts w:asciiTheme="minorHAnsi" w:hAnsiTheme="minorHAnsi" w:cstheme="minorHAnsi"/>
          <w:position w:val="-2"/>
          <w:sz w:val="24"/>
          <w:szCs w:val="24"/>
        </w:rPr>
        <w:t xml:space="preserve"> </w:t>
      </w:r>
      <w:r w:rsidR="00DA4741">
        <w:rPr>
          <w:rFonts w:asciiTheme="minorHAnsi" w:hAnsiTheme="minorHAnsi" w:cstheme="minorHAnsi"/>
          <w:position w:val="-2"/>
          <w:sz w:val="24"/>
          <w:szCs w:val="24"/>
        </w:rPr>
        <w:t>30/</w:t>
      </w:r>
      <w:r w:rsidR="004460A2">
        <w:rPr>
          <w:rFonts w:asciiTheme="minorHAnsi" w:hAnsiTheme="minorHAnsi" w:cstheme="minorHAnsi"/>
          <w:position w:val="-2"/>
          <w:sz w:val="24"/>
          <w:szCs w:val="24"/>
        </w:rPr>
        <w:t>04</w:t>
      </w:r>
      <w:r w:rsidR="00DA4741">
        <w:rPr>
          <w:rFonts w:asciiTheme="minorHAnsi" w:hAnsiTheme="minorHAnsi" w:cstheme="minorHAnsi"/>
          <w:position w:val="-2"/>
          <w:sz w:val="24"/>
          <w:szCs w:val="24"/>
        </w:rPr>
        <w:t>/2018</w:t>
      </w:r>
    </w:p>
    <w:p w:rsidR="00264BC7" w:rsidRDefault="00451971" w:rsidP="00264BC7">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3</w:t>
      </w:r>
      <w:r w:rsidR="00264BC7" w:rsidRPr="00451971">
        <w:rPr>
          <w:rFonts w:asciiTheme="minorHAnsi" w:hAnsiTheme="minorHAnsi" w:cstheme="minorHAnsi"/>
          <w:b/>
          <w:position w:val="-2"/>
          <w:sz w:val="24"/>
          <w:szCs w:val="24"/>
        </w:rPr>
        <w:t>.2</w:t>
      </w:r>
      <w:r w:rsidR="00264BC7" w:rsidRPr="00264BC7">
        <w:rPr>
          <w:rFonts w:asciiTheme="minorHAnsi" w:hAnsiTheme="minorHAnsi" w:cstheme="minorHAnsi"/>
          <w:position w:val="-2"/>
          <w:sz w:val="24"/>
          <w:szCs w:val="24"/>
        </w:rPr>
        <w:t xml:space="preserve"> Teklifler, son teklif verme tarih ve saatine kadar yukarıda belirtilen yere elden verilebileceği gibi, iadeli taahhütlü posta, kargo veya kurye vasıtasıyla da gönderilebilir. Postada yaşanabilecek olan olası gecikmelerden </w:t>
      </w:r>
      <w:r>
        <w:rPr>
          <w:rFonts w:asciiTheme="minorHAnsi" w:hAnsiTheme="minorHAnsi" w:cstheme="minorHAnsi"/>
          <w:b/>
          <w:position w:val="-2"/>
          <w:sz w:val="24"/>
          <w:szCs w:val="24"/>
        </w:rPr>
        <w:t xml:space="preserve">Birlik </w:t>
      </w:r>
      <w:r w:rsidR="00264BC7" w:rsidRPr="00264BC7">
        <w:rPr>
          <w:rFonts w:asciiTheme="minorHAnsi" w:hAnsiTheme="minorHAnsi" w:cstheme="minorHAnsi"/>
          <w:position w:val="-2"/>
          <w:sz w:val="24"/>
          <w:szCs w:val="24"/>
        </w:rPr>
        <w:t>sorumlu tutulamaz.</w:t>
      </w:r>
    </w:p>
    <w:p w:rsidR="004761C5" w:rsidRPr="00233F70" w:rsidRDefault="00264BC7" w:rsidP="00233F70">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3.</w:t>
      </w:r>
      <w:r w:rsidR="00451971" w:rsidRPr="00451971">
        <w:rPr>
          <w:rFonts w:asciiTheme="minorHAnsi" w:hAnsiTheme="minorHAnsi" w:cstheme="minorHAnsi"/>
          <w:b/>
          <w:position w:val="-2"/>
          <w:sz w:val="24"/>
          <w:szCs w:val="24"/>
        </w:rPr>
        <w:t>3</w:t>
      </w:r>
      <w:r>
        <w:rPr>
          <w:rFonts w:asciiTheme="minorHAnsi" w:hAnsiTheme="minorHAnsi" w:cstheme="minorHAnsi"/>
          <w:position w:val="-2"/>
          <w:sz w:val="24"/>
          <w:szCs w:val="24"/>
        </w:rPr>
        <w:t xml:space="preserve"> </w:t>
      </w:r>
      <w:r w:rsidR="004761C5" w:rsidRPr="00233F70">
        <w:rPr>
          <w:rFonts w:asciiTheme="minorHAnsi" w:hAnsiTheme="minorHAnsi" w:cstheme="minorHAnsi"/>
          <w:position w:val="-2"/>
          <w:sz w:val="24"/>
          <w:szCs w:val="24"/>
        </w:rPr>
        <w:t xml:space="preserve">İşbu şartnamenin film çekimine ilişkin kısmı İstanbul’da gerçekleştirilecektir. </w:t>
      </w:r>
    </w:p>
    <w:p w:rsidR="00451971" w:rsidRDefault="00451971" w:rsidP="00451971">
      <w:pPr>
        <w:spacing w:after="0"/>
        <w:jc w:val="both"/>
        <w:rPr>
          <w:rFonts w:asciiTheme="minorHAnsi" w:hAnsiTheme="minorHAnsi" w:cstheme="minorHAnsi"/>
          <w:position w:val="-2"/>
          <w:sz w:val="24"/>
          <w:szCs w:val="24"/>
        </w:rPr>
      </w:pPr>
    </w:p>
    <w:p w:rsidR="00451971" w:rsidRDefault="00451971" w:rsidP="004D1051">
      <w:pPr>
        <w:spacing w:after="0"/>
        <w:jc w:val="both"/>
        <w:outlineLvl w:val="0"/>
        <w:rPr>
          <w:rFonts w:asciiTheme="minorHAnsi" w:hAnsiTheme="minorHAnsi" w:cstheme="minorHAnsi"/>
          <w:b/>
          <w:position w:val="-2"/>
          <w:sz w:val="24"/>
          <w:szCs w:val="24"/>
        </w:rPr>
      </w:pPr>
      <w:r>
        <w:rPr>
          <w:rFonts w:asciiTheme="minorHAnsi" w:hAnsiTheme="minorHAnsi" w:cstheme="minorHAnsi"/>
          <w:b/>
          <w:position w:val="-2"/>
          <w:sz w:val="24"/>
          <w:szCs w:val="24"/>
        </w:rPr>
        <w:t>4</w:t>
      </w:r>
      <w:r w:rsidRPr="00451971">
        <w:rPr>
          <w:rFonts w:asciiTheme="minorHAnsi" w:hAnsiTheme="minorHAnsi" w:cstheme="minorHAnsi"/>
          <w:b/>
          <w:position w:val="-2"/>
          <w:sz w:val="24"/>
          <w:szCs w:val="24"/>
        </w:rPr>
        <w:t>. TEKLİF VEREMEYECEK KİMSELER</w:t>
      </w:r>
    </w:p>
    <w:p w:rsidR="002C2544" w:rsidRPr="00451971" w:rsidRDefault="002C2544" w:rsidP="00451971">
      <w:pPr>
        <w:spacing w:after="0"/>
        <w:jc w:val="both"/>
        <w:rPr>
          <w:rFonts w:asciiTheme="minorHAnsi" w:hAnsiTheme="minorHAnsi" w:cstheme="minorHAnsi"/>
          <w:b/>
          <w:position w:val="-2"/>
          <w:sz w:val="24"/>
          <w:szCs w:val="24"/>
        </w:rPr>
      </w:pPr>
    </w:p>
    <w:p w:rsidR="00451971" w:rsidRPr="00451971" w:rsidRDefault="00451971" w:rsidP="00451971">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4.1</w:t>
      </w:r>
      <w:r w:rsidRPr="00451971">
        <w:rPr>
          <w:rFonts w:asciiTheme="minorHAnsi" w:hAnsiTheme="minorHAnsi" w:cstheme="minorHAnsi"/>
          <w:position w:val="-2"/>
          <w:sz w:val="24"/>
          <w:szCs w:val="24"/>
        </w:rPr>
        <w:t xml:space="preserve"> Aşağıda yazılı kimseler, doğrudan doğruya veya dolaylı olarak teklif veremezler, teklif vermiş olsalar dahi tespiti halinde teklifleri dikkate alınmaz ve satın alma kararı alınmışsa iptal edilir.</w:t>
      </w:r>
    </w:p>
    <w:p w:rsidR="00451971" w:rsidRPr="00451971" w:rsidRDefault="00451971" w:rsidP="00451971">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lastRenderedPageBreak/>
        <w:t>a)</w:t>
      </w:r>
      <w:r w:rsidRPr="00451971">
        <w:rPr>
          <w:rFonts w:asciiTheme="minorHAnsi" w:hAnsiTheme="minorHAnsi" w:cstheme="minorHAnsi"/>
          <w:position w:val="-2"/>
          <w:sz w:val="24"/>
          <w:szCs w:val="24"/>
        </w:rPr>
        <w:t xml:space="preserve"> Satın almayı yapacak TİM/Birlik Yönetim Kurulunda ve Denetim Kurulunda görev alan üyeler, TİM/Birlik personeli.</w:t>
      </w:r>
    </w:p>
    <w:p w:rsidR="00451971" w:rsidRPr="00451971" w:rsidRDefault="00451971" w:rsidP="00451971">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b)</w:t>
      </w:r>
      <w:r w:rsidRPr="00451971">
        <w:rPr>
          <w:rFonts w:asciiTheme="minorHAnsi" w:hAnsiTheme="minorHAnsi" w:cstheme="minorHAnsi"/>
          <w:position w:val="-2"/>
          <w:sz w:val="24"/>
          <w:szCs w:val="24"/>
        </w:rPr>
        <w:t xml:space="preserve"> Satın almayı yapacak TİM/Birlikten ayrılan personel ile Yönetim ve Denetim Kurulu üyeliğinden ayrılmış bulunanlar, ayrıldıkları tarihten itibaren üç yıl müddetle,</w:t>
      </w:r>
    </w:p>
    <w:p w:rsidR="00451971" w:rsidRPr="00451971" w:rsidRDefault="00451971" w:rsidP="00451971">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c)</w:t>
      </w:r>
      <w:r w:rsidRPr="00451971">
        <w:rPr>
          <w:rFonts w:asciiTheme="minorHAnsi" w:hAnsiTheme="minorHAnsi" w:cstheme="minorHAnsi"/>
          <w:position w:val="-2"/>
          <w:sz w:val="24"/>
          <w:szCs w:val="24"/>
        </w:rPr>
        <w:t xml:space="preserve"> Bu fıkranın (a) ve (b) bentlerinde sayılanların eşleri ile birinci derece kan ve sıhri hısımları,</w:t>
      </w:r>
    </w:p>
    <w:p w:rsidR="00451971" w:rsidRPr="00451971" w:rsidRDefault="00451971" w:rsidP="00451971">
      <w:pPr>
        <w:spacing w:after="0"/>
        <w:jc w:val="both"/>
        <w:rPr>
          <w:rFonts w:asciiTheme="minorHAnsi" w:hAnsiTheme="minorHAnsi" w:cstheme="minorHAnsi"/>
          <w:position w:val="-2"/>
          <w:sz w:val="24"/>
          <w:szCs w:val="24"/>
        </w:rPr>
      </w:pPr>
      <w:proofErr w:type="gramStart"/>
      <w:r w:rsidRPr="00451971">
        <w:rPr>
          <w:rFonts w:asciiTheme="minorHAnsi" w:hAnsiTheme="minorHAnsi" w:cstheme="minorHAnsi"/>
          <w:b/>
          <w:position w:val="-2"/>
          <w:sz w:val="24"/>
          <w:szCs w:val="24"/>
        </w:rPr>
        <w:t>ç</w:t>
      </w:r>
      <w:proofErr w:type="gramEnd"/>
      <w:r w:rsidRPr="00451971">
        <w:rPr>
          <w:rFonts w:asciiTheme="minorHAnsi" w:hAnsiTheme="minorHAnsi" w:cstheme="minorHAnsi"/>
          <w:b/>
          <w:position w:val="-2"/>
          <w:sz w:val="24"/>
          <w:szCs w:val="24"/>
        </w:rPr>
        <w:t>)</w:t>
      </w:r>
      <w:r w:rsidRPr="00451971">
        <w:rPr>
          <w:rFonts w:asciiTheme="minorHAnsi" w:hAnsiTheme="minorHAnsi" w:cstheme="minorHAnsi"/>
          <w:position w:val="-2"/>
          <w:sz w:val="24"/>
          <w:szCs w:val="24"/>
        </w:rPr>
        <w:t xml:space="preserve"> Bu fıkranın (a), (b) ve (c) bentlerinde sayılanların ortak olduğu tüzel kişilikler,</w:t>
      </w:r>
    </w:p>
    <w:p w:rsidR="00451971" w:rsidRPr="00451971" w:rsidRDefault="00451971" w:rsidP="00451971">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d)</w:t>
      </w:r>
      <w:r w:rsidRPr="00451971">
        <w:rPr>
          <w:rFonts w:asciiTheme="minorHAnsi" w:hAnsiTheme="minorHAnsi" w:cstheme="minorHAnsi"/>
          <w:position w:val="-2"/>
          <w:sz w:val="24"/>
          <w:szCs w:val="24"/>
        </w:rPr>
        <w:t xml:space="preserve"> 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rsidR="00451971" w:rsidRPr="00451971" w:rsidRDefault="00451971" w:rsidP="00451971">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e)</w:t>
      </w:r>
      <w:r w:rsidRPr="00451971">
        <w:rPr>
          <w:rFonts w:asciiTheme="minorHAnsi" w:hAnsiTheme="minorHAnsi" w:cstheme="minorHAnsi"/>
          <w:position w:val="-2"/>
          <w:sz w:val="24"/>
          <w:szCs w:val="24"/>
        </w:rPr>
        <w:t xml:space="preserve"> Kamu ihalelerine katılmaları muhtelif kanunlarla yasaklanmış olanlar.</w:t>
      </w:r>
    </w:p>
    <w:p w:rsidR="00AC0BE4" w:rsidRDefault="00AC0BE4" w:rsidP="00451971">
      <w:pPr>
        <w:spacing w:after="0"/>
        <w:jc w:val="both"/>
        <w:rPr>
          <w:rFonts w:asciiTheme="minorHAnsi" w:hAnsiTheme="minorHAnsi" w:cstheme="minorHAnsi"/>
          <w:b/>
          <w:position w:val="-2"/>
          <w:sz w:val="24"/>
          <w:szCs w:val="24"/>
        </w:rPr>
      </w:pPr>
    </w:p>
    <w:p w:rsidR="00451971" w:rsidRPr="00451971" w:rsidRDefault="00451971" w:rsidP="00451971">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4.2</w:t>
      </w:r>
      <w:r w:rsidRPr="00451971">
        <w:rPr>
          <w:rFonts w:asciiTheme="minorHAnsi" w:hAnsiTheme="minorHAnsi" w:cstheme="minorHAnsi"/>
          <w:position w:val="-2"/>
          <w:sz w:val="24"/>
          <w:szCs w:val="24"/>
        </w:rPr>
        <w:t xml:space="preserve"> </w:t>
      </w:r>
      <w:proofErr w:type="gramStart"/>
      <w:r w:rsidRPr="00451971">
        <w:rPr>
          <w:rFonts w:asciiTheme="minorHAnsi" w:hAnsiTheme="minorHAnsi" w:cstheme="minorHAnsi"/>
          <w:position w:val="-2"/>
          <w:sz w:val="24"/>
          <w:szCs w:val="24"/>
        </w:rPr>
        <w:t>Bu</w:t>
      </w:r>
      <w:proofErr w:type="gramEnd"/>
      <w:r w:rsidRPr="00451971">
        <w:rPr>
          <w:rFonts w:asciiTheme="minorHAnsi" w:hAnsiTheme="minorHAnsi" w:cstheme="minorHAnsi"/>
          <w:position w:val="-2"/>
          <w:sz w:val="24"/>
          <w:szCs w:val="24"/>
        </w:rPr>
        <w:t xml:space="preserve"> yasaklara rağmen satın almaya katılan istekliler satın alma dışı bırakılır. Ayrıca, bunlardan biri üzerine ihale yapılmışsa, satın alma iptal edilir.</w:t>
      </w:r>
    </w:p>
    <w:p w:rsidR="00451971" w:rsidRDefault="00451971" w:rsidP="00451971">
      <w:pPr>
        <w:spacing w:after="0"/>
        <w:jc w:val="both"/>
        <w:rPr>
          <w:rFonts w:asciiTheme="minorHAnsi" w:hAnsiTheme="minorHAnsi" w:cstheme="minorHAnsi"/>
          <w:position w:val="-2"/>
          <w:sz w:val="24"/>
          <w:szCs w:val="24"/>
        </w:rPr>
      </w:pPr>
    </w:p>
    <w:p w:rsidR="00451971" w:rsidRPr="00451971" w:rsidRDefault="00451971" w:rsidP="004D1051">
      <w:pPr>
        <w:spacing w:after="0"/>
        <w:jc w:val="both"/>
        <w:outlineLvl w:val="0"/>
        <w:rPr>
          <w:rFonts w:asciiTheme="minorHAnsi" w:hAnsiTheme="minorHAnsi" w:cstheme="minorHAnsi"/>
          <w:b/>
          <w:position w:val="-2"/>
          <w:sz w:val="24"/>
          <w:szCs w:val="24"/>
        </w:rPr>
      </w:pPr>
      <w:r w:rsidRPr="00451971">
        <w:rPr>
          <w:rFonts w:asciiTheme="minorHAnsi" w:hAnsiTheme="minorHAnsi" w:cstheme="minorHAnsi"/>
          <w:b/>
          <w:position w:val="-2"/>
          <w:sz w:val="24"/>
          <w:szCs w:val="24"/>
        </w:rPr>
        <w:t>5. TEKLİF HAZIRLAMA GİDERLERİ</w:t>
      </w:r>
    </w:p>
    <w:p w:rsidR="00451971" w:rsidRDefault="00451971" w:rsidP="00451971">
      <w:pPr>
        <w:spacing w:after="0"/>
        <w:jc w:val="both"/>
        <w:rPr>
          <w:rFonts w:asciiTheme="minorHAnsi" w:hAnsiTheme="minorHAnsi" w:cstheme="minorHAnsi"/>
          <w:position w:val="-2"/>
          <w:sz w:val="24"/>
          <w:szCs w:val="24"/>
        </w:rPr>
      </w:pPr>
    </w:p>
    <w:p w:rsidR="004761C5" w:rsidRPr="00451971" w:rsidRDefault="00451971" w:rsidP="00451971">
      <w:pPr>
        <w:spacing w:after="0"/>
        <w:jc w:val="both"/>
        <w:rPr>
          <w:rFonts w:asciiTheme="minorHAnsi" w:hAnsiTheme="minorHAnsi" w:cstheme="minorHAnsi"/>
          <w:position w:val="-2"/>
          <w:sz w:val="24"/>
          <w:szCs w:val="24"/>
        </w:rPr>
      </w:pPr>
      <w:r w:rsidRPr="00451971">
        <w:rPr>
          <w:rFonts w:asciiTheme="minorHAnsi" w:hAnsiTheme="minorHAnsi" w:cstheme="minorHAnsi"/>
          <w:position w:val="-2"/>
          <w:sz w:val="24"/>
          <w:szCs w:val="24"/>
        </w:rPr>
        <w:t xml:space="preserve">Tekliflerin hazırlanması ve sunulması ile ilgili bütün masraflar isteklilere aittir. İstekli, teklifini hazırlamak için yapmış olduğu hiçbir masrafı </w:t>
      </w:r>
      <w:proofErr w:type="spellStart"/>
      <w:r w:rsidRPr="00451971">
        <w:rPr>
          <w:rFonts w:asciiTheme="minorHAnsi" w:hAnsiTheme="minorHAnsi" w:cstheme="minorHAnsi"/>
          <w:position w:val="-2"/>
          <w:sz w:val="24"/>
          <w:szCs w:val="24"/>
        </w:rPr>
        <w:t>Birlik’ten</w:t>
      </w:r>
      <w:proofErr w:type="spellEnd"/>
      <w:r w:rsidRPr="00451971">
        <w:rPr>
          <w:rFonts w:asciiTheme="minorHAnsi" w:hAnsiTheme="minorHAnsi" w:cstheme="minorHAnsi"/>
          <w:position w:val="-2"/>
          <w:sz w:val="24"/>
          <w:szCs w:val="24"/>
        </w:rPr>
        <w:t xml:space="preserve"> isteyemez.</w:t>
      </w:r>
    </w:p>
    <w:p w:rsidR="002C2544" w:rsidRDefault="002C2544" w:rsidP="002C2544">
      <w:pPr>
        <w:spacing w:after="0"/>
        <w:jc w:val="both"/>
        <w:rPr>
          <w:rFonts w:asciiTheme="minorHAnsi" w:hAnsiTheme="minorHAnsi" w:cstheme="minorHAnsi"/>
          <w:b/>
          <w:position w:val="-2"/>
          <w:sz w:val="24"/>
          <w:szCs w:val="24"/>
        </w:rPr>
      </w:pPr>
    </w:p>
    <w:p w:rsidR="002C2544" w:rsidRPr="002C2544" w:rsidRDefault="002C2544" w:rsidP="004D1051">
      <w:pPr>
        <w:spacing w:after="0"/>
        <w:jc w:val="both"/>
        <w:outlineLvl w:val="0"/>
        <w:rPr>
          <w:rFonts w:asciiTheme="minorHAnsi" w:hAnsiTheme="minorHAnsi" w:cstheme="minorHAnsi"/>
          <w:b/>
          <w:position w:val="-2"/>
          <w:sz w:val="24"/>
          <w:szCs w:val="24"/>
        </w:rPr>
      </w:pPr>
      <w:r>
        <w:rPr>
          <w:rFonts w:asciiTheme="minorHAnsi" w:hAnsiTheme="minorHAnsi" w:cstheme="minorHAnsi"/>
          <w:b/>
          <w:position w:val="-2"/>
          <w:sz w:val="24"/>
          <w:szCs w:val="24"/>
        </w:rPr>
        <w:t xml:space="preserve">6. </w:t>
      </w:r>
      <w:r w:rsidRPr="002C2544">
        <w:rPr>
          <w:rFonts w:asciiTheme="minorHAnsi" w:hAnsiTheme="minorHAnsi" w:cstheme="minorHAnsi"/>
          <w:b/>
          <w:position w:val="-2"/>
          <w:sz w:val="24"/>
          <w:szCs w:val="24"/>
        </w:rPr>
        <w:t xml:space="preserve"> ŞARTNAMEDE DEĞİŞİKLİK YAPILMASI</w:t>
      </w:r>
    </w:p>
    <w:p w:rsidR="002C2544" w:rsidRDefault="002C2544" w:rsidP="002C2544">
      <w:pPr>
        <w:spacing w:after="0"/>
        <w:jc w:val="both"/>
        <w:rPr>
          <w:rFonts w:asciiTheme="minorHAnsi" w:hAnsiTheme="minorHAnsi" w:cstheme="minorHAnsi"/>
          <w:b/>
          <w:position w:val="-2"/>
          <w:sz w:val="24"/>
          <w:szCs w:val="24"/>
        </w:rPr>
      </w:pPr>
    </w:p>
    <w:p w:rsidR="002C2544" w:rsidRPr="002C2544" w:rsidRDefault="002C2544" w:rsidP="002C2544">
      <w:pPr>
        <w:spacing w:after="0"/>
        <w:jc w:val="both"/>
        <w:rPr>
          <w:rFonts w:asciiTheme="minorHAnsi" w:hAnsiTheme="minorHAnsi" w:cstheme="minorHAnsi"/>
          <w:b/>
          <w:position w:val="-2"/>
          <w:sz w:val="24"/>
          <w:szCs w:val="24"/>
        </w:rPr>
      </w:pPr>
      <w:r>
        <w:rPr>
          <w:rFonts w:asciiTheme="minorHAnsi" w:hAnsiTheme="minorHAnsi" w:cstheme="minorHAnsi"/>
          <w:b/>
          <w:position w:val="-2"/>
          <w:sz w:val="24"/>
          <w:szCs w:val="24"/>
        </w:rPr>
        <w:t xml:space="preserve">6.1 </w:t>
      </w:r>
      <w:r w:rsidRPr="002C2544">
        <w:rPr>
          <w:rFonts w:asciiTheme="minorHAnsi" w:hAnsiTheme="minorHAnsi" w:cstheme="minorHAnsi"/>
          <w:position w:val="-2"/>
          <w:sz w:val="24"/>
          <w:szCs w:val="24"/>
        </w:rPr>
        <w:t xml:space="preserve">Teklif istendikten sonra şartnamede değişiklik yapılmaması esastır. Ancak, tekliflerin hazırlanmasını veya işin gerçekleştirilmesini etkileyebilecek maddi veya teknik hatalar veya eksikliklerin Birlik tarafından tespit edilmesi veya </w:t>
      </w:r>
      <w:proofErr w:type="spellStart"/>
      <w:r w:rsidRPr="002C2544">
        <w:rPr>
          <w:rFonts w:asciiTheme="minorHAnsi" w:hAnsiTheme="minorHAnsi" w:cstheme="minorHAnsi"/>
          <w:position w:val="-2"/>
          <w:sz w:val="24"/>
          <w:szCs w:val="24"/>
        </w:rPr>
        <w:t>Birlik’e</w:t>
      </w:r>
      <w:proofErr w:type="spellEnd"/>
      <w:r w:rsidRPr="002C2544">
        <w:rPr>
          <w:rFonts w:asciiTheme="minorHAnsi" w:hAnsiTheme="minorHAnsi" w:cstheme="minorHAnsi"/>
          <w:position w:val="-2"/>
          <w:sz w:val="24"/>
          <w:szCs w:val="24"/>
        </w:rPr>
        <w:t xml:space="preserve"> yazılı olarak bildirilmesi halinde, şartnamede değişiklik yapılabilir.</w:t>
      </w:r>
    </w:p>
    <w:p w:rsidR="00AC0BE4" w:rsidRDefault="00AC0BE4" w:rsidP="002C2544">
      <w:pPr>
        <w:spacing w:after="0"/>
        <w:jc w:val="both"/>
        <w:rPr>
          <w:rFonts w:asciiTheme="minorHAnsi" w:hAnsiTheme="minorHAnsi" w:cstheme="minorHAnsi"/>
          <w:b/>
          <w:position w:val="-2"/>
          <w:sz w:val="24"/>
          <w:szCs w:val="24"/>
        </w:rPr>
      </w:pPr>
    </w:p>
    <w:p w:rsidR="002C2544" w:rsidRPr="002C2544" w:rsidRDefault="002C2544" w:rsidP="002C2544">
      <w:pPr>
        <w:spacing w:after="0"/>
        <w:jc w:val="both"/>
        <w:rPr>
          <w:rFonts w:asciiTheme="minorHAnsi" w:hAnsiTheme="minorHAnsi" w:cstheme="minorHAnsi"/>
          <w:b/>
          <w:position w:val="-2"/>
          <w:sz w:val="24"/>
          <w:szCs w:val="24"/>
        </w:rPr>
      </w:pPr>
      <w:r>
        <w:rPr>
          <w:rFonts w:asciiTheme="minorHAnsi" w:hAnsiTheme="minorHAnsi" w:cstheme="minorHAnsi"/>
          <w:b/>
          <w:position w:val="-2"/>
          <w:sz w:val="24"/>
          <w:szCs w:val="24"/>
        </w:rPr>
        <w:t>6.2</w:t>
      </w:r>
      <w:r w:rsidRPr="002C2544">
        <w:rPr>
          <w:rFonts w:asciiTheme="minorHAnsi" w:hAnsiTheme="minorHAnsi" w:cstheme="minorHAnsi"/>
          <w:b/>
          <w:position w:val="-2"/>
          <w:sz w:val="24"/>
          <w:szCs w:val="24"/>
        </w:rPr>
        <w:t xml:space="preserve"> </w:t>
      </w:r>
      <w:r w:rsidRPr="002C2544">
        <w:rPr>
          <w:rFonts w:asciiTheme="minorHAnsi" w:hAnsiTheme="minorHAnsi" w:cstheme="minorHAnsi"/>
          <w:position w:val="-2"/>
          <w:sz w:val="24"/>
          <w:szCs w:val="24"/>
        </w:rPr>
        <w:t>Şartnamede değişiklik yapılması nedeniyle tekliflerin hazırlanabilmesi için ek süreye ihtiyaç duyulması halinde Birlik, satın alma tarihini erteleyebilir. Erteleme süresince, yeni teklif istenmesi ya da mevcut tekliflerin revize edilmesi mümkündür.</w:t>
      </w:r>
    </w:p>
    <w:p w:rsidR="002C2544" w:rsidRDefault="002C2544" w:rsidP="002C2544">
      <w:pPr>
        <w:spacing w:after="0"/>
        <w:jc w:val="both"/>
        <w:rPr>
          <w:rFonts w:asciiTheme="minorHAnsi" w:hAnsiTheme="minorHAnsi" w:cstheme="minorHAnsi"/>
          <w:b/>
          <w:position w:val="-2"/>
          <w:sz w:val="24"/>
          <w:szCs w:val="24"/>
        </w:rPr>
      </w:pPr>
    </w:p>
    <w:p w:rsidR="00AC0BE4" w:rsidRDefault="00AC0BE4" w:rsidP="002C2544">
      <w:pPr>
        <w:spacing w:after="0"/>
        <w:jc w:val="both"/>
        <w:rPr>
          <w:rFonts w:asciiTheme="minorHAnsi" w:hAnsiTheme="minorHAnsi" w:cstheme="minorHAnsi"/>
          <w:b/>
          <w:position w:val="-2"/>
          <w:sz w:val="24"/>
          <w:szCs w:val="24"/>
        </w:rPr>
      </w:pPr>
    </w:p>
    <w:p w:rsidR="00AC0BE4" w:rsidRDefault="00AC0BE4" w:rsidP="002C2544">
      <w:pPr>
        <w:spacing w:after="0"/>
        <w:jc w:val="both"/>
        <w:rPr>
          <w:rFonts w:asciiTheme="minorHAnsi" w:hAnsiTheme="minorHAnsi" w:cstheme="minorHAnsi"/>
          <w:b/>
          <w:position w:val="-2"/>
          <w:sz w:val="24"/>
          <w:szCs w:val="24"/>
        </w:rPr>
      </w:pPr>
    </w:p>
    <w:p w:rsidR="00AC0BE4" w:rsidRDefault="00AC0BE4" w:rsidP="002C2544">
      <w:pPr>
        <w:spacing w:after="0"/>
        <w:jc w:val="both"/>
        <w:rPr>
          <w:rFonts w:asciiTheme="minorHAnsi" w:hAnsiTheme="minorHAnsi" w:cstheme="minorHAnsi"/>
          <w:b/>
          <w:position w:val="-2"/>
          <w:sz w:val="24"/>
          <w:szCs w:val="24"/>
        </w:rPr>
      </w:pPr>
    </w:p>
    <w:p w:rsidR="00AC0BE4" w:rsidRDefault="00AC0BE4" w:rsidP="002C2544">
      <w:pPr>
        <w:spacing w:after="0"/>
        <w:jc w:val="both"/>
        <w:rPr>
          <w:rFonts w:asciiTheme="minorHAnsi" w:hAnsiTheme="minorHAnsi" w:cstheme="minorHAnsi"/>
          <w:b/>
          <w:position w:val="-2"/>
          <w:sz w:val="24"/>
          <w:szCs w:val="24"/>
        </w:rPr>
      </w:pPr>
    </w:p>
    <w:p w:rsidR="002C2544" w:rsidRPr="002C2544" w:rsidRDefault="002C2544" w:rsidP="004D1051">
      <w:pPr>
        <w:spacing w:after="0"/>
        <w:jc w:val="both"/>
        <w:outlineLvl w:val="0"/>
        <w:rPr>
          <w:rFonts w:asciiTheme="minorHAnsi" w:hAnsiTheme="minorHAnsi" w:cstheme="minorHAnsi"/>
          <w:b/>
          <w:position w:val="-2"/>
          <w:sz w:val="24"/>
          <w:szCs w:val="24"/>
        </w:rPr>
      </w:pPr>
      <w:r>
        <w:rPr>
          <w:rFonts w:asciiTheme="minorHAnsi" w:hAnsiTheme="minorHAnsi" w:cstheme="minorHAnsi"/>
          <w:b/>
          <w:position w:val="-2"/>
          <w:sz w:val="24"/>
          <w:szCs w:val="24"/>
        </w:rPr>
        <w:lastRenderedPageBreak/>
        <w:t>7.</w:t>
      </w:r>
      <w:r w:rsidRPr="002C2544">
        <w:rPr>
          <w:rFonts w:asciiTheme="minorHAnsi" w:hAnsiTheme="minorHAnsi" w:cstheme="minorHAnsi"/>
          <w:b/>
          <w:position w:val="-2"/>
          <w:sz w:val="24"/>
          <w:szCs w:val="24"/>
        </w:rPr>
        <w:t xml:space="preserve"> SATIN ALMANIN İPTAL EDİLMESİ</w:t>
      </w:r>
    </w:p>
    <w:p w:rsidR="002C2544" w:rsidRDefault="002C2544" w:rsidP="002C2544">
      <w:pPr>
        <w:spacing w:after="0"/>
        <w:jc w:val="both"/>
        <w:rPr>
          <w:rFonts w:asciiTheme="minorHAnsi" w:hAnsiTheme="minorHAnsi" w:cstheme="minorHAnsi"/>
          <w:b/>
          <w:position w:val="-2"/>
          <w:sz w:val="24"/>
          <w:szCs w:val="24"/>
        </w:rPr>
      </w:pPr>
    </w:p>
    <w:p w:rsidR="002C2544" w:rsidRPr="002C2544" w:rsidRDefault="002C2544" w:rsidP="002C2544">
      <w:pPr>
        <w:spacing w:after="0"/>
        <w:jc w:val="both"/>
        <w:rPr>
          <w:rFonts w:asciiTheme="minorHAnsi" w:hAnsiTheme="minorHAnsi" w:cstheme="minorHAnsi"/>
          <w:b/>
          <w:position w:val="-2"/>
          <w:sz w:val="24"/>
          <w:szCs w:val="24"/>
        </w:rPr>
      </w:pPr>
      <w:r>
        <w:rPr>
          <w:rFonts w:asciiTheme="minorHAnsi" w:hAnsiTheme="minorHAnsi" w:cstheme="minorHAnsi"/>
          <w:b/>
          <w:position w:val="-2"/>
          <w:sz w:val="24"/>
          <w:szCs w:val="24"/>
        </w:rPr>
        <w:t>7.1</w:t>
      </w:r>
      <w:r w:rsidRPr="002C2544">
        <w:rPr>
          <w:rFonts w:asciiTheme="minorHAnsi" w:hAnsiTheme="minorHAnsi" w:cstheme="minorHAnsi"/>
          <w:b/>
          <w:position w:val="-2"/>
          <w:sz w:val="24"/>
          <w:szCs w:val="24"/>
        </w:rPr>
        <w:t xml:space="preserve"> </w:t>
      </w:r>
      <w:r w:rsidRPr="002C2544">
        <w:rPr>
          <w:rFonts w:asciiTheme="minorHAnsi" w:hAnsiTheme="minorHAnsi" w:cstheme="minorHAnsi"/>
          <w:position w:val="-2"/>
          <w:sz w:val="24"/>
          <w:szCs w:val="24"/>
        </w:rPr>
        <w:t>Birlik tarafından gerekli görülen veya şartnamede satın almanın yapılmasına engel olan ve düzeltilmesi mümkün bulunmayan hususların tespit edildiği hallerde, satın alma iptal edilebilir. Bu halde verilmiş olan bütün teklifler reddedilmiş sayılır.</w:t>
      </w:r>
    </w:p>
    <w:p w:rsidR="00AC0BE4" w:rsidRDefault="00AC0BE4" w:rsidP="002C2544">
      <w:pPr>
        <w:spacing w:after="0"/>
        <w:jc w:val="both"/>
        <w:rPr>
          <w:rFonts w:asciiTheme="minorHAnsi" w:hAnsiTheme="minorHAnsi" w:cstheme="minorHAnsi"/>
          <w:b/>
          <w:position w:val="-2"/>
          <w:sz w:val="24"/>
          <w:szCs w:val="24"/>
        </w:rPr>
      </w:pPr>
    </w:p>
    <w:p w:rsidR="00451971" w:rsidRDefault="002C2544" w:rsidP="002C2544">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7.2</w:t>
      </w:r>
      <w:r w:rsidRPr="002C2544">
        <w:rPr>
          <w:rFonts w:asciiTheme="minorHAnsi" w:hAnsiTheme="minorHAnsi" w:cstheme="minorHAnsi"/>
          <w:b/>
          <w:position w:val="-2"/>
          <w:sz w:val="24"/>
          <w:szCs w:val="24"/>
        </w:rPr>
        <w:t xml:space="preserve"> </w:t>
      </w:r>
      <w:r w:rsidRPr="002C2544">
        <w:rPr>
          <w:rFonts w:asciiTheme="minorHAnsi" w:hAnsiTheme="minorHAnsi" w:cstheme="minorHAnsi"/>
          <w:position w:val="-2"/>
          <w:sz w:val="24"/>
          <w:szCs w:val="24"/>
        </w:rPr>
        <w:t>Satın almanın iptal edilmesi nedeniyle isteklilerce Birlikten herhangi bir hak talebinde bulunulamaz.</w:t>
      </w:r>
    </w:p>
    <w:p w:rsidR="002C2544" w:rsidRPr="00233F70" w:rsidRDefault="002C2544" w:rsidP="002C2544">
      <w:pPr>
        <w:spacing w:after="0"/>
        <w:jc w:val="both"/>
        <w:rPr>
          <w:rFonts w:asciiTheme="minorHAnsi" w:hAnsiTheme="minorHAnsi" w:cstheme="minorHAnsi"/>
          <w:b/>
          <w:position w:val="-2"/>
          <w:sz w:val="24"/>
          <w:szCs w:val="24"/>
        </w:rPr>
      </w:pPr>
    </w:p>
    <w:p w:rsidR="004761C5" w:rsidRPr="00233F70" w:rsidRDefault="00C17724" w:rsidP="004D1051">
      <w:pPr>
        <w:spacing w:after="0"/>
        <w:jc w:val="both"/>
        <w:outlineLvl w:val="0"/>
        <w:rPr>
          <w:rFonts w:asciiTheme="minorHAnsi" w:hAnsiTheme="minorHAnsi" w:cstheme="minorHAnsi"/>
          <w:b/>
          <w:position w:val="-2"/>
          <w:sz w:val="24"/>
          <w:szCs w:val="24"/>
        </w:rPr>
      </w:pPr>
      <w:r>
        <w:rPr>
          <w:rFonts w:asciiTheme="minorHAnsi" w:hAnsiTheme="minorHAnsi" w:cstheme="minorHAnsi"/>
          <w:b/>
          <w:position w:val="-2"/>
          <w:sz w:val="24"/>
          <w:szCs w:val="24"/>
        </w:rPr>
        <w:t>8</w:t>
      </w:r>
      <w:r w:rsidR="00893E3D">
        <w:rPr>
          <w:rFonts w:asciiTheme="minorHAnsi" w:hAnsiTheme="minorHAnsi" w:cstheme="minorHAnsi"/>
          <w:b/>
          <w:position w:val="-2"/>
          <w:sz w:val="24"/>
          <w:szCs w:val="24"/>
        </w:rPr>
        <w:t>.</w:t>
      </w:r>
      <w:r w:rsidR="004761C5" w:rsidRPr="00233F70">
        <w:rPr>
          <w:rFonts w:asciiTheme="minorHAnsi" w:hAnsiTheme="minorHAnsi" w:cstheme="minorHAnsi"/>
          <w:b/>
          <w:position w:val="-2"/>
          <w:sz w:val="24"/>
          <w:szCs w:val="24"/>
        </w:rPr>
        <w:t xml:space="preserve"> </w:t>
      </w:r>
      <w:r w:rsidRPr="00C17724">
        <w:rPr>
          <w:rFonts w:asciiTheme="minorHAnsi" w:hAnsiTheme="minorHAnsi" w:cstheme="minorHAnsi"/>
          <w:b/>
          <w:position w:val="-2"/>
          <w:sz w:val="24"/>
          <w:szCs w:val="24"/>
        </w:rPr>
        <w:t>TEKLİFLERİN HAZIRLANMASI VE SUNULMASINA İLİŞKİN HUSUSLAR</w:t>
      </w:r>
    </w:p>
    <w:p w:rsidR="004761C5" w:rsidRPr="00233F70" w:rsidRDefault="004761C5" w:rsidP="00233F70">
      <w:pPr>
        <w:spacing w:after="0"/>
        <w:jc w:val="both"/>
        <w:rPr>
          <w:rFonts w:asciiTheme="minorHAnsi" w:hAnsiTheme="minorHAnsi" w:cstheme="minorHAnsi"/>
          <w:b/>
          <w:position w:val="-2"/>
          <w:sz w:val="24"/>
          <w:szCs w:val="24"/>
        </w:rPr>
      </w:pPr>
    </w:p>
    <w:p w:rsidR="00C17724" w:rsidRPr="00C17724" w:rsidRDefault="00C17724" w:rsidP="00C17724">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w:t>
      </w:r>
      <w:r w:rsidR="00893E3D">
        <w:rPr>
          <w:rFonts w:asciiTheme="minorHAnsi" w:hAnsiTheme="minorHAnsi" w:cstheme="minorHAnsi"/>
          <w:b/>
          <w:position w:val="-2"/>
          <w:sz w:val="24"/>
          <w:szCs w:val="24"/>
        </w:rPr>
        <w:t>.1</w:t>
      </w:r>
      <w:r w:rsidR="004761C5" w:rsidRPr="00233F70">
        <w:rPr>
          <w:rFonts w:asciiTheme="minorHAnsi" w:hAnsiTheme="minorHAnsi" w:cstheme="minorHAnsi"/>
          <w:position w:val="-2"/>
          <w:sz w:val="24"/>
          <w:szCs w:val="24"/>
        </w:rPr>
        <w:t xml:space="preserve"> </w:t>
      </w:r>
      <w:r w:rsidRPr="00C17724">
        <w:rPr>
          <w:rFonts w:asciiTheme="minorHAnsi" w:hAnsiTheme="minorHAnsi" w:cstheme="minorHAnsi"/>
          <w:position w:val="-2"/>
          <w:sz w:val="24"/>
          <w:szCs w:val="24"/>
        </w:rPr>
        <w:t>İstekliler teklifini gösteren fiyatları ve bunların toplam tutarlarını Türk Lirası olarak belirtecektir. Sözleşme konusu işin ödemelerinde de bu para birimi kullanılacaktır.</w:t>
      </w:r>
      <w:r w:rsidRPr="00C17724">
        <w:t xml:space="preserve"> </w:t>
      </w:r>
      <w:r w:rsidRPr="00C17724">
        <w:rPr>
          <w:rFonts w:asciiTheme="minorHAnsi" w:hAnsiTheme="minorHAnsi" w:cstheme="minorHAnsi"/>
          <w:position w:val="-2"/>
          <w:sz w:val="24"/>
          <w:szCs w:val="24"/>
        </w:rPr>
        <w:t>İstenen belge ve ek bilgilere teklif mektubunda yer verilmelidir. Teklif mektubunda, teklif edilen fiyatlar rakam ve yazı ile açıkça yazılmalıdır. Fiyat Teklifi ve işbu şartname, teklif veren şirketin temsil ve ilzama yetkilisi tarafından imzalanmalıdır ve kaşelenmelidir.</w:t>
      </w:r>
      <w:r w:rsidRPr="00C17724">
        <w:t xml:space="preserve"> </w:t>
      </w:r>
      <w:r w:rsidRPr="00C17724">
        <w:rPr>
          <w:rFonts w:asciiTheme="minorHAnsi" w:hAnsiTheme="minorHAnsi" w:cstheme="minorHAnsi"/>
          <w:position w:val="-2"/>
          <w:sz w:val="24"/>
          <w:szCs w:val="24"/>
        </w:rPr>
        <w:t>Bu kapsamda, teklifte;</w:t>
      </w:r>
    </w:p>
    <w:p w:rsidR="00C17724" w:rsidRPr="00C17724" w:rsidRDefault="00C17724" w:rsidP="00C17724">
      <w:pPr>
        <w:spacing w:after="0"/>
        <w:jc w:val="both"/>
        <w:rPr>
          <w:rFonts w:asciiTheme="minorHAnsi" w:hAnsiTheme="minorHAnsi" w:cstheme="minorHAnsi"/>
          <w:position w:val="-2"/>
          <w:sz w:val="24"/>
          <w:szCs w:val="24"/>
        </w:rPr>
      </w:pPr>
      <w:r w:rsidRPr="00C17724">
        <w:rPr>
          <w:rFonts w:asciiTheme="minorHAnsi" w:hAnsiTheme="minorHAnsi" w:cstheme="minorHAnsi"/>
          <w:b/>
          <w:position w:val="-2"/>
          <w:sz w:val="24"/>
          <w:szCs w:val="24"/>
        </w:rPr>
        <w:t>a)</w:t>
      </w:r>
      <w:r w:rsidRPr="00C17724">
        <w:rPr>
          <w:rFonts w:asciiTheme="minorHAnsi" w:hAnsiTheme="minorHAnsi" w:cstheme="minorHAnsi"/>
          <w:position w:val="-2"/>
          <w:sz w:val="24"/>
          <w:szCs w:val="24"/>
        </w:rPr>
        <w:t xml:space="preserve"> İşbu şartnamenin tamamen okunup kabul edildiğinin belirtilmesi,</w:t>
      </w:r>
    </w:p>
    <w:p w:rsidR="00C17724" w:rsidRPr="00C17724" w:rsidRDefault="00C17724" w:rsidP="00C17724">
      <w:pPr>
        <w:spacing w:after="0"/>
        <w:jc w:val="both"/>
        <w:rPr>
          <w:rFonts w:asciiTheme="minorHAnsi" w:hAnsiTheme="minorHAnsi" w:cstheme="minorHAnsi"/>
          <w:position w:val="-2"/>
          <w:sz w:val="24"/>
          <w:szCs w:val="24"/>
        </w:rPr>
      </w:pPr>
      <w:r w:rsidRPr="00C17724">
        <w:rPr>
          <w:rFonts w:asciiTheme="minorHAnsi" w:hAnsiTheme="minorHAnsi" w:cstheme="minorHAnsi"/>
          <w:b/>
          <w:position w:val="-2"/>
          <w:sz w:val="24"/>
          <w:szCs w:val="24"/>
        </w:rPr>
        <w:t>b)</w:t>
      </w:r>
      <w:r w:rsidRPr="00C17724">
        <w:rPr>
          <w:rFonts w:asciiTheme="minorHAnsi" w:hAnsiTheme="minorHAnsi" w:cstheme="minorHAnsi"/>
          <w:position w:val="-2"/>
          <w:sz w:val="24"/>
          <w:szCs w:val="24"/>
        </w:rPr>
        <w:t xml:space="preserve"> Teklif edilen bedelin rakam ve yazı ile birbirine uygun olarak açıkça yazılması,</w:t>
      </w:r>
    </w:p>
    <w:p w:rsidR="00C17724" w:rsidRPr="00C17724" w:rsidRDefault="00C17724" w:rsidP="00C17724">
      <w:pPr>
        <w:spacing w:after="0"/>
        <w:jc w:val="both"/>
        <w:rPr>
          <w:rFonts w:asciiTheme="minorHAnsi" w:hAnsiTheme="minorHAnsi" w:cstheme="minorHAnsi"/>
          <w:position w:val="-2"/>
          <w:sz w:val="24"/>
          <w:szCs w:val="24"/>
        </w:rPr>
      </w:pPr>
      <w:r w:rsidRPr="00C17724">
        <w:rPr>
          <w:rFonts w:asciiTheme="minorHAnsi" w:hAnsiTheme="minorHAnsi" w:cstheme="minorHAnsi"/>
          <w:b/>
          <w:position w:val="-2"/>
          <w:sz w:val="24"/>
          <w:szCs w:val="24"/>
        </w:rPr>
        <w:t>c)</w:t>
      </w:r>
      <w:r w:rsidRPr="00C17724">
        <w:rPr>
          <w:rFonts w:asciiTheme="minorHAnsi" w:hAnsiTheme="minorHAnsi" w:cstheme="minorHAnsi"/>
          <w:position w:val="-2"/>
          <w:sz w:val="24"/>
          <w:szCs w:val="24"/>
        </w:rPr>
        <w:t xml:space="preserve"> Kazıntı, silinti, düzeltme bulunmaması,</w:t>
      </w:r>
    </w:p>
    <w:p w:rsidR="00C17724" w:rsidRPr="00C17724" w:rsidRDefault="00C17724" w:rsidP="00C17724">
      <w:pPr>
        <w:spacing w:after="0"/>
        <w:jc w:val="both"/>
        <w:rPr>
          <w:rFonts w:asciiTheme="minorHAnsi" w:hAnsiTheme="minorHAnsi" w:cstheme="minorHAnsi"/>
          <w:position w:val="-2"/>
          <w:sz w:val="24"/>
          <w:szCs w:val="24"/>
        </w:rPr>
      </w:pPr>
      <w:proofErr w:type="gramStart"/>
      <w:r w:rsidRPr="00C17724">
        <w:rPr>
          <w:rFonts w:asciiTheme="minorHAnsi" w:hAnsiTheme="minorHAnsi" w:cstheme="minorHAnsi"/>
          <w:b/>
          <w:position w:val="-2"/>
          <w:sz w:val="24"/>
          <w:szCs w:val="24"/>
        </w:rPr>
        <w:t>ç</w:t>
      </w:r>
      <w:proofErr w:type="gramEnd"/>
      <w:r w:rsidRPr="00C17724">
        <w:rPr>
          <w:rFonts w:asciiTheme="minorHAnsi" w:hAnsiTheme="minorHAnsi" w:cstheme="minorHAnsi"/>
          <w:b/>
          <w:position w:val="-2"/>
          <w:sz w:val="24"/>
          <w:szCs w:val="24"/>
        </w:rPr>
        <w:t>)</w:t>
      </w:r>
      <w:r w:rsidRPr="00C17724">
        <w:rPr>
          <w:rFonts w:asciiTheme="minorHAnsi" w:hAnsiTheme="minorHAnsi" w:cstheme="minorHAnsi"/>
          <w:position w:val="-2"/>
          <w:sz w:val="24"/>
          <w:szCs w:val="24"/>
        </w:rPr>
        <w:t xml:space="preserve"> Türk vatandaşı gerçek kişilerin Türkiye Cumhuriyeti kimlik numarasının, Türkiye’de faaliyet gösteren tüzel kişilerin ise vergi kimlik numarasının belirtilmesi,</w:t>
      </w:r>
    </w:p>
    <w:p w:rsidR="00C17724" w:rsidRPr="00C17724" w:rsidRDefault="00C17724" w:rsidP="00C17724">
      <w:pPr>
        <w:spacing w:after="0"/>
        <w:jc w:val="both"/>
        <w:rPr>
          <w:rFonts w:asciiTheme="minorHAnsi" w:hAnsiTheme="minorHAnsi" w:cstheme="minorHAnsi"/>
          <w:position w:val="-2"/>
          <w:sz w:val="24"/>
          <w:szCs w:val="24"/>
        </w:rPr>
      </w:pPr>
      <w:r w:rsidRPr="00C17724">
        <w:rPr>
          <w:rFonts w:asciiTheme="minorHAnsi" w:hAnsiTheme="minorHAnsi" w:cstheme="minorHAnsi"/>
          <w:b/>
          <w:position w:val="-2"/>
          <w:sz w:val="24"/>
          <w:szCs w:val="24"/>
        </w:rPr>
        <w:t>d)</w:t>
      </w:r>
      <w:r w:rsidRPr="00C17724">
        <w:rPr>
          <w:rFonts w:asciiTheme="minorHAnsi" w:hAnsiTheme="minorHAnsi" w:cstheme="minorHAnsi"/>
          <w:position w:val="-2"/>
          <w:sz w:val="24"/>
          <w:szCs w:val="24"/>
        </w:rPr>
        <w:t xml:space="preserve"> Teklif mektubunun ad, soyadı veya ticaret unvanı yazılmak suretiyle yetkili kişilerce imzalanmış ve kaşelenmiş olması,</w:t>
      </w:r>
    </w:p>
    <w:p w:rsidR="00C17724" w:rsidRPr="00C17724" w:rsidRDefault="00C17724" w:rsidP="00C17724">
      <w:pPr>
        <w:spacing w:after="0"/>
        <w:jc w:val="both"/>
        <w:rPr>
          <w:rFonts w:asciiTheme="minorHAnsi" w:hAnsiTheme="minorHAnsi" w:cstheme="minorHAnsi"/>
          <w:position w:val="-2"/>
          <w:sz w:val="24"/>
          <w:szCs w:val="24"/>
        </w:rPr>
      </w:pPr>
      <w:r w:rsidRPr="00C17724">
        <w:rPr>
          <w:rFonts w:asciiTheme="minorHAnsi" w:hAnsiTheme="minorHAnsi" w:cstheme="minorHAnsi"/>
          <w:b/>
          <w:position w:val="-2"/>
          <w:sz w:val="24"/>
          <w:szCs w:val="24"/>
        </w:rPr>
        <w:t>e)</w:t>
      </w:r>
      <w:r w:rsidRPr="00C17724">
        <w:rPr>
          <w:rFonts w:asciiTheme="minorHAnsi" w:hAnsiTheme="minorHAnsi" w:cstheme="minorHAnsi"/>
          <w:position w:val="-2"/>
          <w:sz w:val="24"/>
          <w:szCs w:val="24"/>
        </w:rPr>
        <w:t xml:space="preserve"> Teklif vermeye yetkili olduğunu gösteren; teklif verenin gerçek kişi olması halinde noter tasdikli İmza Beyannamesi, tüzel kişilik adına teklif verilmesi halinde şirketi temsil ve ilzama yetkili olunduğunu gösteren noter tasdikli İmza Sirküleri bulunması,</w:t>
      </w:r>
    </w:p>
    <w:p w:rsidR="00C17724" w:rsidRPr="00C17724" w:rsidRDefault="00C17724" w:rsidP="00C17724">
      <w:pPr>
        <w:spacing w:after="0"/>
        <w:jc w:val="both"/>
        <w:rPr>
          <w:rFonts w:asciiTheme="minorHAnsi" w:hAnsiTheme="minorHAnsi" w:cstheme="minorHAnsi"/>
          <w:position w:val="-2"/>
          <w:sz w:val="24"/>
          <w:szCs w:val="24"/>
        </w:rPr>
      </w:pPr>
      <w:r w:rsidRPr="00C17724">
        <w:rPr>
          <w:rFonts w:asciiTheme="minorHAnsi" w:hAnsiTheme="minorHAnsi" w:cstheme="minorHAnsi"/>
          <w:b/>
          <w:position w:val="-2"/>
          <w:sz w:val="24"/>
          <w:szCs w:val="24"/>
        </w:rPr>
        <w:t>f)</w:t>
      </w:r>
      <w:r w:rsidRPr="00C17724">
        <w:rPr>
          <w:rFonts w:asciiTheme="minorHAnsi" w:hAnsiTheme="minorHAnsi" w:cstheme="minorHAnsi"/>
          <w:position w:val="-2"/>
          <w:sz w:val="24"/>
          <w:szCs w:val="24"/>
        </w:rPr>
        <w:t xml:space="preserve"> Kesinleşmiş vergi borcunun bulunmadığına dair yazılı beyanının bulunması,</w:t>
      </w:r>
    </w:p>
    <w:p w:rsidR="00C17724" w:rsidRPr="00C17724" w:rsidRDefault="00C17724" w:rsidP="00C17724">
      <w:pPr>
        <w:spacing w:after="0"/>
        <w:jc w:val="both"/>
        <w:rPr>
          <w:rFonts w:asciiTheme="minorHAnsi" w:hAnsiTheme="minorHAnsi" w:cstheme="minorHAnsi"/>
          <w:position w:val="-2"/>
          <w:sz w:val="24"/>
          <w:szCs w:val="24"/>
        </w:rPr>
      </w:pPr>
      <w:r w:rsidRPr="00C17724">
        <w:rPr>
          <w:rFonts w:asciiTheme="minorHAnsi" w:hAnsiTheme="minorHAnsi" w:cstheme="minorHAnsi"/>
          <w:b/>
          <w:position w:val="-2"/>
          <w:sz w:val="24"/>
          <w:szCs w:val="24"/>
        </w:rPr>
        <w:t>e)</w:t>
      </w:r>
      <w:r w:rsidRPr="00C17724">
        <w:rPr>
          <w:rFonts w:asciiTheme="minorHAnsi" w:hAnsiTheme="minorHAnsi" w:cstheme="minorHAnsi"/>
          <w:position w:val="-2"/>
          <w:sz w:val="24"/>
          <w:szCs w:val="24"/>
        </w:rPr>
        <w:t xml:space="preserve"> Mevzuat gereği kayıtlı olunan Ticaret ve / veya Sanayi odası veya meslek odası belgesi ile vergi levhasının birer örneği, gereklidir.</w:t>
      </w:r>
    </w:p>
    <w:p w:rsidR="00C17724" w:rsidRPr="00C17724" w:rsidRDefault="00C17724" w:rsidP="00C17724">
      <w:pPr>
        <w:spacing w:after="0"/>
        <w:jc w:val="both"/>
        <w:rPr>
          <w:rFonts w:asciiTheme="minorHAnsi" w:hAnsiTheme="minorHAnsi" w:cstheme="minorHAnsi"/>
          <w:position w:val="-2"/>
          <w:sz w:val="24"/>
          <w:szCs w:val="24"/>
        </w:rPr>
      </w:pPr>
      <w:r w:rsidRPr="00C17724">
        <w:rPr>
          <w:rFonts w:asciiTheme="minorHAnsi" w:hAnsiTheme="minorHAnsi" w:cstheme="minorHAnsi"/>
          <w:position w:val="-2"/>
          <w:sz w:val="24"/>
          <w:szCs w:val="24"/>
        </w:rPr>
        <w:t>Teklif mektubu, bir zarfa konulduktan sonra zarfın üzerine teklif veren firma veya şahsın ismi, teklif verdiği konu açıkça yazılıp, zarf kapatıldıktan sonra, zarfın kapanan kısmı da teklif veren tarafından imzalanmalıdır.</w:t>
      </w:r>
    </w:p>
    <w:p w:rsidR="00C17724" w:rsidRDefault="00C17724" w:rsidP="00C17724">
      <w:pPr>
        <w:spacing w:after="0"/>
        <w:jc w:val="both"/>
        <w:rPr>
          <w:rFonts w:asciiTheme="minorHAnsi" w:hAnsiTheme="minorHAnsi" w:cstheme="minorHAnsi"/>
          <w:position w:val="-2"/>
          <w:sz w:val="24"/>
          <w:szCs w:val="24"/>
        </w:rPr>
      </w:pPr>
      <w:r w:rsidRPr="00C17724">
        <w:rPr>
          <w:rFonts w:asciiTheme="minorHAnsi" w:hAnsiTheme="minorHAnsi" w:cstheme="minorHAnsi"/>
          <w:position w:val="-2"/>
          <w:sz w:val="24"/>
          <w:szCs w:val="24"/>
        </w:rPr>
        <w:t>Yapılacak olan teklifler KDV hariç olarak sunulacak ve ayrıca teklif içerisinde KDV’nin hariç olduğu belirtilecektir.</w:t>
      </w:r>
    </w:p>
    <w:p w:rsidR="00AC0BE4" w:rsidRDefault="00AC0BE4" w:rsidP="001943D4">
      <w:pPr>
        <w:spacing w:after="0"/>
        <w:jc w:val="both"/>
        <w:rPr>
          <w:rFonts w:asciiTheme="minorHAnsi" w:hAnsiTheme="minorHAnsi" w:cstheme="minorHAnsi"/>
          <w:b/>
          <w:position w:val="-2"/>
          <w:sz w:val="24"/>
          <w:szCs w:val="24"/>
        </w:rPr>
      </w:pPr>
    </w:p>
    <w:p w:rsidR="001943D4" w:rsidRDefault="00C17724" w:rsidP="001943D4">
      <w:pPr>
        <w:spacing w:after="0"/>
        <w:jc w:val="both"/>
        <w:rPr>
          <w:rFonts w:asciiTheme="minorHAnsi" w:hAnsiTheme="minorHAnsi" w:cstheme="minorHAnsi"/>
          <w:position w:val="-2"/>
          <w:sz w:val="24"/>
          <w:szCs w:val="24"/>
        </w:rPr>
      </w:pPr>
      <w:r w:rsidRPr="00C17724">
        <w:rPr>
          <w:rFonts w:asciiTheme="minorHAnsi" w:hAnsiTheme="minorHAnsi" w:cstheme="minorHAnsi"/>
          <w:b/>
          <w:position w:val="-2"/>
          <w:sz w:val="24"/>
          <w:szCs w:val="24"/>
        </w:rPr>
        <w:t>8.2</w:t>
      </w:r>
      <w:r w:rsidRPr="001943D4">
        <w:rPr>
          <w:rFonts w:asciiTheme="minorHAnsi" w:hAnsiTheme="minorHAnsi" w:cstheme="minorHAnsi"/>
          <w:b/>
          <w:position w:val="-2"/>
          <w:sz w:val="24"/>
          <w:szCs w:val="24"/>
        </w:rPr>
        <w:t xml:space="preserve"> </w:t>
      </w:r>
      <w:r w:rsidR="001943D4">
        <w:rPr>
          <w:rFonts w:asciiTheme="minorHAnsi" w:hAnsiTheme="minorHAnsi" w:cstheme="minorHAnsi"/>
          <w:position w:val="-2"/>
          <w:sz w:val="24"/>
          <w:szCs w:val="24"/>
        </w:rPr>
        <w:t>Şartnamenin konusu olan tanıtım filmleri s</w:t>
      </w:r>
      <w:r w:rsidR="001943D4" w:rsidRPr="001943D4">
        <w:rPr>
          <w:rFonts w:asciiTheme="minorHAnsi" w:hAnsiTheme="minorHAnsi" w:cstheme="minorHAnsi"/>
          <w:position w:val="-2"/>
          <w:sz w:val="24"/>
          <w:szCs w:val="24"/>
        </w:rPr>
        <w:t>inema, sosyal medya ve TV format</w:t>
      </w:r>
      <w:r w:rsidR="001548AA">
        <w:rPr>
          <w:rFonts w:asciiTheme="minorHAnsi" w:hAnsiTheme="minorHAnsi" w:cstheme="minorHAnsi"/>
          <w:position w:val="-2"/>
          <w:sz w:val="24"/>
          <w:szCs w:val="24"/>
        </w:rPr>
        <w:t xml:space="preserve">larına uygun, Birliğin ihtiyaç duyabileceği her türlü </w:t>
      </w:r>
      <w:proofErr w:type="gramStart"/>
      <w:r w:rsidR="001548AA">
        <w:rPr>
          <w:rFonts w:asciiTheme="minorHAnsi" w:hAnsiTheme="minorHAnsi" w:cstheme="minorHAnsi"/>
          <w:position w:val="-2"/>
          <w:sz w:val="24"/>
          <w:szCs w:val="24"/>
        </w:rPr>
        <w:t>mekan</w:t>
      </w:r>
      <w:proofErr w:type="gramEnd"/>
      <w:r w:rsidR="001548AA">
        <w:rPr>
          <w:rFonts w:asciiTheme="minorHAnsi" w:hAnsiTheme="minorHAnsi" w:cstheme="minorHAnsi"/>
          <w:position w:val="-2"/>
          <w:sz w:val="24"/>
          <w:szCs w:val="24"/>
        </w:rPr>
        <w:t xml:space="preserve"> ve platformda kullanılabileceği özgün </w:t>
      </w:r>
      <w:proofErr w:type="spellStart"/>
      <w:r w:rsidR="001548AA">
        <w:rPr>
          <w:rFonts w:asciiTheme="minorHAnsi" w:hAnsiTheme="minorHAnsi" w:cstheme="minorHAnsi"/>
          <w:position w:val="-2"/>
          <w:sz w:val="24"/>
          <w:szCs w:val="24"/>
        </w:rPr>
        <w:t>hikayeli</w:t>
      </w:r>
      <w:proofErr w:type="spellEnd"/>
      <w:r w:rsidR="001548AA">
        <w:rPr>
          <w:rFonts w:asciiTheme="minorHAnsi" w:hAnsiTheme="minorHAnsi" w:cstheme="minorHAnsi"/>
          <w:position w:val="-2"/>
          <w:sz w:val="24"/>
          <w:szCs w:val="24"/>
        </w:rPr>
        <w:t xml:space="preserve">, </w:t>
      </w:r>
      <w:r w:rsidR="001943D4" w:rsidRPr="001943D4">
        <w:rPr>
          <w:rFonts w:asciiTheme="minorHAnsi" w:hAnsiTheme="minorHAnsi" w:cstheme="minorHAnsi"/>
          <w:position w:val="-2"/>
          <w:sz w:val="24"/>
          <w:szCs w:val="24"/>
        </w:rPr>
        <w:t>3</w:t>
      </w:r>
      <w:r w:rsidR="001548AA">
        <w:rPr>
          <w:rFonts w:asciiTheme="minorHAnsi" w:hAnsiTheme="minorHAnsi" w:cstheme="minorHAnsi"/>
          <w:position w:val="-2"/>
          <w:sz w:val="24"/>
          <w:szCs w:val="24"/>
        </w:rPr>
        <w:t>-3,5</w:t>
      </w:r>
      <w:r w:rsidR="001943D4" w:rsidRPr="001943D4">
        <w:rPr>
          <w:rFonts w:asciiTheme="minorHAnsi" w:hAnsiTheme="minorHAnsi" w:cstheme="minorHAnsi"/>
          <w:position w:val="-2"/>
          <w:sz w:val="24"/>
          <w:szCs w:val="24"/>
        </w:rPr>
        <w:t xml:space="preserve"> dakika arası 5 adet kısa film </w:t>
      </w:r>
      <w:r w:rsidR="001943D4">
        <w:rPr>
          <w:rFonts w:asciiTheme="minorHAnsi" w:hAnsiTheme="minorHAnsi" w:cstheme="minorHAnsi"/>
          <w:position w:val="-2"/>
          <w:sz w:val="24"/>
          <w:szCs w:val="24"/>
        </w:rPr>
        <w:t xml:space="preserve">şeklinde </w:t>
      </w:r>
      <w:r w:rsidR="001943D4" w:rsidRPr="001943D4">
        <w:rPr>
          <w:rFonts w:asciiTheme="minorHAnsi" w:hAnsiTheme="minorHAnsi" w:cstheme="minorHAnsi"/>
          <w:position w:val="-2"/>
          <w:sz w:val="24"/>
          <w:szCs w:val="24"/>
        </w:rPr>
        <w:t>hazırlanacaktır.</w:t>
      </w:r>
      <w:r w:rsidR="001548AA">
        <w:rPr>
          <w:rFonts w:asciiTheme="minorHAnsi" w:hAnsiTheme="minorHAnsi" w:cstheme="minorHAnsi"/>
          <w:position w:val="-2"/>
          <w:sz w:val="24"/>
          <w:szCs w:val="24"/>
        </w:rPr>
        <w:t xml:space="preserve"> Ayrıca söz konusu beş filmin 1 dakikalık kısa versiyonları da hazırlanacaktır. </w:t>
      </w:r>
      <w:r w:rsidR="00B3614F" w:rsidRPr="00B3614F">
        <w:rPr>
          <w:rFonts w:asciiTheme="minorHAnsi" w:hAnsiTheme="minorHAnsi" w:cstheme="minorHAnsi"/>
          <w:position w:val="-2"/>
          <w:sz w:val="24"/>
          <w:szCs w:val="24"/>
        </w:rPr>
        <w:t>Çekimler İDMİB taraf</w:t>
      </w:r>
      <w:r w:rsidR="00B3614F">
        <w:rPr>
          <w:rFonts w:asciiTheme="minorHAnsi" w:hAnsiTheme="minorHAnsi" w:cstheme="minorHAnsi"/>
          <w:position w:val="-2"/>
          <w:sz w:val="24"/>
          <w:szCs w:val="24"/>
        </w:rPr>
        <w:t>ından belirlenecek komite onayına istinaden başlatılacaktır.</w:t>
      </w:r>
    </w:p>
    <w:p w:rsidR="001943D4" w:rsidRPr="001943D4" w:rsidRDefault="001943D4" w:rsidP="001943D4">
      <w:pPr>
        <w:spacing w:after="0"/>
        <w:jc w:val="both"/>
        <w:rPr>
          <w:rFonts w:asciiTheme="minorHAnsi" w:hAnsiTheme="minorHAnsi" w:cstheme="minorHAnsi"/>
          <w:position w:val="-2"/>
          <w:sz w:val="24"/>
          <w:szCs w:val="24"/>
        </w:rPr>
      </w:pPr>
    </w:p>
    <w:p w:rsidR="00C17724" w:rsidRDefault="001943D4" w:rsidP="001943D4">
      <w:pPr>
        <w:spacing w:after="0"/>
        <w:jc w:val="both"/>
        <w:rPr>
          <w:rFonts w:asciiTheme="minorHAnsi" w:hAnsiTheme="minorHAnsi" w:cstheme="minorHAnsi"/>
          <w:position w:val="-2"/>
          <w:sz w:val="24"/>
          <w:szCs w:val="24"/>
        </w:rPr>
      </w:pPr>
      <w:r w:rsidRPr="001943D4">
        <w:rPr>
          <w:rFonts w:asciiTheme="minorHAnsi" w:hAnsiTheme="minorHAnsi" w:cstheme="minorHAnsi"/>
          <w:b/>
          <w:position w:val="-2"/>
          <w:sz w:val="24"/>
          <w:szCs w:val="24"/>
        </w:rPr>
        <w:t>8.3</w:t>
      </w:r>
      <w:r>
        <w:rPr>
          <w:rFonts w:asciiTheme="minorHAnsi" w:hAnsiTheme="minorHAnsi" w:cstheme="minorHAnsi"/>
          <w:position w:val="-2"/>
          <w:sz w:val="24"/>
          <w:szCs w:val="24"/>
        </w:rPr>
        <w:t xml:space="preserve"> </w:t>
      </w:r>
      <w:r w:rsidRPr="001943D4">
        <w:rPr>
          <w:rFonts w:asciiTheme="minorHAnsi" w:hAnsiTheme="minorHAnsi" w:cstheme="minorHAnsi"/>
          <w:b/>
          <w:position w:val="-2"/>
          <w:sz w:val="24"/>
          <w:szCs w:val="24"/>
        </w:rPr>
        <w:t>İstekli</w:t>
      </w:r>
      <w:r>
        <w:rPr>
          <w:rFonts w:asciiTheme="minorHAnsi" w:hAnsiTheme="minorHAnsi" w:cstheme="minorHAnsi"/>
          <w:position w:val="-2"/>
          <w:sz w:val="24"/>
          <w:szCs w:val="24"/>
        </w:rPr>
        <w:t xml:space="preserve"> g</w:t>
      </w:r>
      <w:r w:rsidRPr="00C17724">
        <w:rPr>
          <w:rFonts w:asciiTheme="minorHAnsi" w:hAnsiTheme="minorHAnsi" w:cstheme="minorHAnsi"/>
          <w:position w:val="-2"/>
          <w:sz w:val="24"/>
          <w:szCs w:val="24"/>
        </w:rPr>
        <w:t xml:space="preserve">erçekleştirilecek </w:t>
      </w:r>
      <w:r>
        <w:rPr>
          <w:rFonts w:asciiTheme="minorHAnsi" w:hAnsiTheme="minorHAnsi" w:cstheme="minorHAnsi"/>
          <w:position w:val="-2"/>
          <w:sz w:val="24"/>
          <w:szCs w:val="24"/>
        </w:rPr>
        <w:t>tanıtım filmi</w:t>
      </w:r>
      <w:r w:rsidRPr="00C17724">
        <w:rPr>
          <w:rFonts w:asciiTheme="minorHAnsi" w:hAnsiTheme="minorHAnsi" w:cstheme="minorHAnsi"/>
          <w:position w:val="-2"/>
          <w:sz w:val="24"/>
          <w:szCs w:val="24"/>
        </w:rPr>
        <w:t xml:space="preserve"> stratejisinin geliştirilmesi, </w:t>
      </w:r>
      <w:r>
        <w:rPr>
          <w:rFonts w:asciiTheme="minorHAnsi" w:hAnsiTheme="minorHAnsi" w:cstheme="minorHAnsi"/>
          <w:position w:val="-2"/>
          <w:sz w:val="24"/>
          <w:szCs w:val="24"/>
        </w:rPr>
        <w:t>tanıtım filmi</w:t>
      </w:r>
      <w:r w:rsidRPr="00C17724">
        <w:rPr>
          <w:rFonts w:asciiTheme="minorHAnsi" w:hAnsiTheme="minorHAnsi" w:cstheme="minorHAnsi"/>
          <w:position w:val="-2"/>
          <w:sz w:val="24"/>
          <w:szCs w:val="24"/>
        </w:rPr>
        <w:t xml:space="preserve"> </w:t>
      </w:r>
      <w:r>
        <w:rPr>
          <w:rFonts w:asciiTheme="minorHAnsi" w:hAnsiTheme="minorHAnsi" w:cstheme="minorHAnsi"/>
          <w:position w:val="-2"/>
          <w:sz w:val="24"/>
          <w:szCs w:val="24"/>
        </w:rPr>
        <w:t>konseptlerinin oluşturulması ve</w:t>
      </w:r>
      <w:r w:rsidRPr="00C17724">
        <w:rPr>
          <w:rFonts w:asciiTheme="minorHAnsi" w:hAnsiTheme="minorHAnsi" w:cstheme="minorHAnsi"/>
          <w:position w:val="-2"/>
          <w:sz w:val="24"/>
          <w:szCs w:val="24"/>
        </w:rPr>
        <w:t xml:space="preserve"> bütçelendirilmesi</w:t>
      </w:r>
      <w:r>
        <w:rPr>
          <w:rFonts w:asciiTheme="minorHAnsi" w:hAnsiTheme="minorHAnsi" w:cstheme="minorHAnsi"/>
          <w:position w:val="-2"/>
          <w:sz w:val="24"/>
          <w:szCs w:val="24"/>
        </w:rPr>
        <w:t xml:space="preserve">nden sorumludur. </w:t>
      </w:r>
      <w:r w:rsidRPr="001943D4">
        <w:rPr>
          <w:rFonts w:asciiTheme="minorHAnsi" w:hAnsiTheme="minorHAnsi" w:cstheme="minorHAnsi"/>
          <w:position w:val="-2"/>
          <w:sz w:val="24"/>
          <w:szCs w:val="24"/>
        </w:rPr>
        <w:t>Film senaryoları, daha önce sinema filmi / tanıtım filmi / belgesel filmi senaryoları yazmış ve senaryoları en az iki somut projede uygulanmış profesyonel senarist/ekip tarafından yazılacaktır.</w:t>
      </w:r>
      <w:r>
        <w:rPr>
          <w:rFonts w:asciiTheme="minorHAnsi" w:hAnsiTheme="minorHAnsi" w:cstheme="minorHAnsi"/>
          <w:position w:val="-2"/>
          <w:sz w:val="24"/>
          <w:szCs w:val="24"/>
        </w:rPr>
        <w:t xml:space="preserve"> </w:t>
      </w:r>
      <w:r w:rsidRPr="001943D4">
        <w:rPr>
          <w:rFonts w:asciiTheme="minorHAnsi" w:hAnsiTheme="minorHAnsi" w:cstheme="minorHAnsi"/>
          <w:position w:val="-2"/>
          <w:sz w:val="24"/>
          <w:szCs w:val="24"/>
        </w:rPr>
        <w:t xml:space="preserve">Yazılan senaryolar ışığında yüklenici tarafından </w:t>
      </w:r>
      <w:r>
        <w:rPr>
          <w:rFonts w:asciiTheme="minorHAnsi" w:hAnsiTheme="minorHAnsi" w:cstheme="minorHAnsi"/>
          <w:position w:val="-2"/>
          <w:sz w:val="24"/>
          <w:szCs w:val="24"/>
        </w:rPr>
        <w:t>Birlik ve alt sektörleri</w:t>
      </w:r>
      <w:r w:rsidRPr="001943D4">
        <w:rPr>
          <w:rFonts w:asciiTheme="minorHAnsi" w:hAnsiTheme="minorHAnsi" w:cstheme="minorHAnsi"/>
          <w:position w:val="-2"/>
          <w:sz w:val="24"/>
          <w:szCs w:val="24"/>
        </w:rPr>
        <w:t xml:space="preserve"> hakkında saha araştırması yapılarak, gerekli bilgiler yetkililerden toplanacak, çekim öncesi diğer hazırlıklar tamamlanacaktır.</w:t>
      </w:r>
    </w:p>
    <w:p w:rsidR="001943D4" w:rsidRDefault="001943D4" w:rsidP="00233F70">
      <w:pPr>
        <w:spacing w:after="0"/>
        <w:jc w:val="both"/>
        <w:rPr>
          <w:rFonts w:asciiTheme="minorHAnsi" w:hAnsiTheme="minorHAnsi" w:cstheme="minorHAnsi"/>
          <w:position w:val="-2"/>
          <w:sz w:val="24"/>
          <w:szCs w:val="24"/>
        </w:rPr>
      </w:pPr>
    </w:p>
    <w:p w:rsidR="004761C5" w:rsidRPr="00233F70" w:rsidRDefault="001943D4" w:rsidP="00233F70">
      <w:pPr>
        <w:spacing w:after="0"/>
        <w:jc w:val="both"/>
        <w:rPr>
          <w:rFonts w:asciiTheme="minorHAnsi" w:hAnsiTheme="minorHAnsi" w:cstheme="minorHAnsi"/>
          <w:position w:val="-2"/>
          <w:sz w:val="24"/>
          <w:szCs w:val="24"/>
        </w:rPr>
      </w:pPr>
      <w:r w:rsidRPr="00E61869">
        <w:rPr>
          <w:rFonts w:asciiTheme="minorHAnsi" w:hAnsiTheme="minorHAnsi" w:cstheme="minorHAnsi"/>
          <w:b/>
          <w:position w:val="-2"/>
          <w:sz w:val="24"/>
          <w:szCs w:val="24"/>
        </w:rPr>
        <w:t>8.4</w:t>
      </w:r>
      <w:r>
        <w:rPr>
          <w:rFonts w:asciiTheme="minorHAnsi" w:hAnsiTheme="minorHAnsi" w:cstheme="minorHAnsi"/>
          <w:position w:val="-2"/>
          <w:sz w:val="24"/>
          <w:szCs w:val="24"/>
        </w:rPr>
        <w:t xml:space="preserve"> </w:t>
      </w:r>
      <w:r w:rsidRPr="001943D4">
        <w:rPr>
          <w:rFonts w:asciiTheme="minorHAnsi" w:hAnsiTheme="minorHAnsi" w:cstheme="minorHAnsi"/>
          <w:position w:val="-2"/>
          <w:sz w:val="24"/>
          <w:szCs w:val="24"/>
        </w:rPr>
        <w:t xml:space="preserve">Senaryo ve çekim yerleri </w:t>
      </w:r>
      <w:r>
        <w:rPr>
          <w:rFonts w:asciiTheme="minorHAnsi" w:hAnsiTheme="minorHAnsi" w:cstheme="minorHAnsi"/>
          <w:position w:val="-2"/>
          <w:sz w:val="24"/>
          <w:szCs w:val="24"/>
        </w:rPr>
        <w:t xml:space="preserve">Birlik </w:t>
      </w:r>
      <w:r w:rsidRPr="001943D4">
        <w:rPr>
          <w:rFonts w:asciiTheme="minorHAnsi" w:hAnsiTheme="minorHAnsi" w:cstheme="minorHAnsi"/>
          <w:position w:val="-2"/>
          <w:sz w:val="24"/>
          <w:szCs w:val="24"/>
        </w:rPr>
        <w:t xml:space="preserve">onayıyla belirlenecektir. </w:t>
      </w:r>
      <w:r>
        <w:rPr>
          <w:rFonts w:asciiTheme="minorHAnsi" w:hAnsiTheme="minorHAnsi" w:cstheme="minorHAnsi"/>
          <w:position w:val="-2"/>
          <w:sz w:val="24"/>
          <w:szCs w:val="24"/>
        </w:rPr>
        <w:t>Birlik</w:t>
      </w:r>
      <w:r w:rsidRPr="001943D4">
        <w:rPr>
          <w:rFonts w:asciiTheme="minorHAnsi" w:hAnsiTheme="minorHAnsi" w:cstheme="minorHAnsi"/>
          <w:position w:val="-2"/>
          <w:sz w:val="24"/>
          <w:szCs w:val="24"/>
        </w:rPr>
        <w:t xml:space="preserve"> senaryoda ve çekim yerlerinde değişiklik yapma hakkını saklı tutar.</w:t>
      </w:r>
      <w:r>
        <w:rPr>
          <w:rFonts w:asciiTheme="minorHAnsi" w:hAnsiTheme="minorHAnsi" w:cstheme="minorHAnsi"/>
          <w:position w:val="-2"/>
          <w:sz w:val="24"/>
          <w:szCs w:val="24"/>
        </w:rPr>
        <w:t xml:space="preserve"> </w:t>
      </w:r>
    </w:p>
    <w:p w:rsidR="00DA4741" w:rsidRDefault="00DA4741" w:rsidP="00233F70">
      <w:pPr>
        <w:spacing w:after="0"/>
        <w:jc w:val="both"/>
        <w:rPr>
          <w:rFonts w:asciiTheme="minorHAnsi" w:hAnsiTheme="minorHAnsi" w:cstheme="minorHAnsi"/>
          <w:b/>
          <w:position w:val="-2"/>
          <w:sz w:val="24"/>
          <w:szCs w:val="24"/>
        </w:rPr>
      </w:pPr>
    </w:p>
    <w:p w:rsidR="00E61869" w:rsidRDefault="00C17724" w:rsidP="00233F70">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w:t>
      </w:r>
      <w:r w:rsidR="00DA4741">
        <w:rPr>
          <w:rFonts w:asciiTheme="minorHAnsi" w:hAnsiTheme="minorHAnsi" w:cstheme="minorHAnsi"/>
          <w:b/>
          <w:position w:val="-2"/>
          <w:sz w:val="24"/>
          <w:szCs w:val="24"/>
        </w:rPr>
        <w:t>5</w:t>
      </w:r>
      <w:r w:rsidR="004761C5" w:rsidRPr="00233F70">
        <w:rPr>
          <w:rFonts w:asciiTheme="minorHAnsi" w:hAnsiTheme="minorHAnsi" w:cstheme="minorHAnsi"/>
          <w:position w:val="-2"/>
          <w:sz w:val="24"/>
          <w:szCs w:val="24"/>
        </w:rPr>
        <w:t xml:space="preserve"> </w:t>
      </w:r>
      <w:r w:rsidR="00E61869" w:rsidRPr="00E61869">
        <w:rPr>
          <w:rFonts w:asciiTheme="minorHAnsi" w:hAnsiTheme="minorHAnsi" w:cstheme="minorHAnsi"/>
          <w:position w:val="-2"/>
          <w:sz w:val="24"/>
          <w:szCs w:val="24"/>
        </w:rPr>
        <w:t xml:space="preserve">Yönetmen (sinema filmi / tanıtım filmi / reklam filmi / belgesel filmi türlerinden ayrı ayrı veya toplamda en az 2 adet film yönetmenliği yapmış), görüntü yönetmeni (sinema filmi / tanıtım filmi / reklam filmi / belgesel filmi türlerinden ayrı ayrı veya toplamda en az 2 adet film yönetmenliği yapmış), </w:t>
      </w:r>
      <w:proofErr w:type="spellStart"/>
      <w:r w:rsidR="00E61869" w:rsidRPr="00E61869">
        <w:rPr>
          <w:rFonts w:asciiTheme="minorHAnsi" w:hAnsiTheme="minorHAnsi" w:cstheme="minorHAnsi"/>
          <w:position w:val="-2"/>
          <w:sz w:val="24"/>
          <w:szCs w:val="24"/>
        </w:rPr>
        <w:t>focus</w:t>
      </w:r>
      <w:proofErr w:type="spellEnd"/>
      <w:r w:rsidR="00E61869" w:rsidRPr="00E61869">
        <w:rPr>
          <w:rFonts w:asciiTheme="minorHAnsi" w:hAnsiTheme="minorHAnsi" w:cstheme="minorHAnsi"/>
          <w:position w:val="-2"/>
          <w:sz w:val="24"/>
          <w:szCs w:val="24"/>
        </w:rPr>
        <w:t xml:space="preserve"> </w:t>
      </w:r>
      <w:proofErr w:type="spellStart"/>
      <w:r w:rsidR="00E61869" w:rsidRPr="00E61869">
        <w:rPr>
          <w:rFonts w:asciiTheme="minorHAnsi" w:hAnsiTheme="minorHAnsi" w:cstheme="minorHAnsi"/>
          <w:position w:val="-2"/>
          <w:sz w:val="24"/>
          <w:szCs w:val="24"/>
        </w:rPr>
        <w:t>puller</w:t>
      </w:r>
      <w:proofErr w:type="spellEnd"/>
      <w:r w:rsidR="00E61869" w:rsidRPr="00E61869">
        <w:rPr>
          <w:rFonts w:asciiTheme="minorHAnsi" w:hAnsiTheme="minorHAnsi" w:cstheme="minorHAnsi"/>
          <w:position w:val="-2"/>
          <w:sz w:val="24"/>
          <w:szCs w:val="24"/>
        </w:rPr>
        <w:t xml:space="preserve">, </w:t>
      </w:r>
      <w:proofErr w:type="spellStart"/>
      <w:r w:rsidR="00E61869" w:rsidRPr="00E61869">
        <w:rPr>
          <w:rFonts w:asciiTheme="minorHAnsi" w:hAnsiTheme="minorHAnsi" w:cstheme="minorHAnsi"/>
          <w:position w:val="-2"/>
          <w:sz w:val="24"/>
          <w:szCs w:val="24"/>
        </w:rPr>
        <w:t>flycam</w:t>
      </w:r>
      <w:proofErr w:type="spellEnd"/>
      <w:r w:rsidR="00E61869" w:rsidRPr="00E61869">
        <w:rPr>
          <w:rFonts w:asciiTheme="minorHAnsi" w:hAnsiTheme="minorHAnsi" w:cstheme="minorHAnsi"/>
          <w:position w:val="-2"/>
          <w:sz w:val="24"/>
          <w:szCs w:val="24"/>
        </w:rPr>
        <w:t xml:space="preserve"> ve operatörü, ışık şefi, set amiri ve sanat yönetmeni bulunmak koşuluyla bir çekim ekibi oluşturulacaktır.</w:t>
      </w:r>
      <w:r w:rsidR="00E61869" w:rsidRPr="00E61869">
        <w:t xml:space="preserve"> </w:t>
      </w:r>
      <w:r w:rsidR="00E61869" w:rsidRPr="00E61869">
        <w:rPr>
          <w:rFonts w:asciiTheme="minorHAnsi" w:hAnsiTheme="minorHAnsi" w:cstheme="minorHAnsi"/>
          <w:position w:val="-2"/>
          <w:sz w:val="24"/>
          <w:szCs w:val="24"/>
        </w:rPr>
        <w:t>Sunulacak teklifte ilgili kişilerin özgeçmişleri örnek çalışmaları ile birlikte sunulmalıdır.</w:t>
      </w:r>
    </w:p>
    <w:p w:rsidR="004761C5" w:rsidRPr="00233F70" w:rsidRDefault="004761C5" w:rsidP="00233F70">
      <w:pPr>
        <w:spacing w:after="0"/>
        <w:jc w:val="both"/>
        <w:rPr>
          <w:rFonts w:asciiTheme="minorHAnsi" w:hAnsiTheme="minorHAnsi" w:cstheme="minorHAnsi"/>
          <w:position w:val="-2"/>
          <w:sz w:val="24"/>
          <w:szCs w:val="24"/>
        </w:rPr>
      </w:pPr>
    </w:p>
    <w:p w:rsidR="00E61869" w:rsidRDefault="00C17724" w:rsidP="00233F70">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w:t>
      </w:r>
      <w:r w:rsidR="00DA4741">
        <w:rPr>
          <w:rFonts w:asciiTheme="minorHAnsi" w:hAnsiTheme="minorHAnsi" w:cstheme="minorHAnsi"/>
          <w:b/>
          <w:position w:val="-2"/>
          <w:sz w:val="24"/>
          <w:szCs w:val="24"/>
        </w:rPr>
        <w:t>6</w:t>
      </w:r>
      <w:r w:rsidR="00EA7DAB">
        <w:rPr>
          <w:rFonts w:asciiTheme="minorHAnsi" w:hAnsiTheme="minorHAnsi" w:cstheme="minorHAnsi"/>
          <w:position w:val="-2"/>
          <w:sz w:val="24"/>
          <w:szCs w:val="24"/>
        </w:rPr>
        <w:t xml:space="preserve"> </w:t>
      </w:r>
      <w:r w:rsidR="00E61869" w:rsidRPr="00E61869">
        <w:rPr>
          <w:rFonts w:asciiTheme="minorHAnsi" w:hAnsiTheme="minorHAnsi" w:cstheme="minorHAnsi"/>
          <w:position w:val="-2"/>
          <w:sz w:val="24"/>
          <w:szCs w:val="24"/>
        </w:rPr>
        <w:t xml:space="preserve">Filmler </w:t>
      </w:r>
      <w:r w:rsidR="001548AA">
        <w:rPr>
          <w:rFonts w:asciiTheme="minorHAnsi" w:hAnsiTheme="minorHAnsi" w:cstheme="minorHAnsi"/>
          <w:position w:val="-2"/>
          <w:sz w:val="24"/>
          <w:szCs w:val="24"/>
        </w:rPr>
        <w:t>halihazırda en yüksek gör</w:t>
      </w:r>
      <w:r w:rsidR="00AC0BE4">
        <w:rPr>
          <w:rFonts w:asciiTheme="minorHAnsi" w:hAnsiTheme="minorHAnsi" w:cstheme="minorHAnsi"/>
          <w:position w:val="-2"/>
          <w:sz w:val="24"/>
          <w:szCs w:val="24"/>
        </w:rPr>
        <w:t xml:space="preserve">sel çözünürlük ve ses formatına uygun olarak hazırlanacak </w:t>
      </w:r>
      <w:r w:rsidR="001548AA">
        <w:rPr>
          <w:rFonts w:asciiTheme="minorHAnsi" w:hAnsiTheme="minorHAnsi" w:cstheme="minorHAnsi"/>
          <w:position w:val="-2"/>
          <w:sz w:val="24"/>
          <w:szCs w:val="24"/>
        </w:rPr>
        <w:t xml:space="preserve">ve </w:t>
      </w:r>
      <w:r w:rsidR="00CA39E8">
        <w:rPr>
          <w:rFonts w:asciiTheme="minorHAnsi" w:hAnsiTheme="minorHAnsi" w:cstheme="minorHAnsi"/>
          <w:position w:val="-2"/>
          <w:sz w:val="24"/>
          <w:szCs w:val="24"/>
        </w:rPr>
        <w:t>s</w:t>
      </w:r>
      <w:r w:rsidR="00CA39E8" w:rsidRPr="001943D4">
        <w:rPr>
          <w:rFonts w:asciiTheme="minorHAnsi" w:hAnsiTheme="minorHAnsi" w:cstheme="minorHAnsi"/>
          <w:position w:val="-2"/>
          <w:sz w:val="24"/>
          <w:szCs w:val="24"/>
        </w:rPr>
        <w:t>inema, sosyal medya ve TV format</w:t>
      </w:r>
      <w:r w:rsidR="00CA39E8">
        <w:rPr>
          <w:rFonts w:asciiTheme="minorHAnsi" w:hAnsiTheme="minorHAnsi" w:cstheme="minorHAnsi"/>
          <w:position w:val="-2"/>
          <w:sz w:val="24"/>
          <w:szCs w:val="24"/>
        </w:rPr>
        <w:t xml:space="preserve">larına uygun, Birliğin ihtiyaç duyabileceği her türlü </w:t>
      </w:r>
      <w:proofErr w:type="gramStart"/>
      <w:r w:rsidR="00CA39E8">
        <w:rPr>
          <w:rFonts w:asciiTheme="minorHAnsi" w:hAnsiTheme="minorHAnsi" w:cstheme="minorHAnsi"/>
          <w:position w:val="-2"/>
          <w:sz w:val="24"/>
          <w:szCs w:val="24"/>
        </w:rPr>
        <w:t>mekan</w:t>
      </w:r>
      <w:proofErr w:type="gramEnd"/>
      <w:r w:rsidR="00CA39E8">
        <w:rPr>
          <w:rFonts w:asciiTheme="minorHAnsi" w:hAnsiTheme="minorHAnsi" w:cstheme="minorHAnsi"/>
          <w:position w:val="-2"/>
          <w:sz w:val="24"/>
          <w:szCs w:val="24"/>
        </w:rPr>
        <w:t xml:space="preserve"> ve platformda </w:t>
      </w:r>
      <w:r w:rsidR="00E61869" w:rsidRPr="00E61869">
        <w:rPr>
          <w:rFonts w:asciiTheme="minorHAnsi" w:hAnsiTheme="minorHAnsi" w:cstheme="minorHAnsi"/>
          <w:position w:val="-2"/>
          <w:sz w:val="24"/>
          <w:szCs w:val="24"/>
        </w:rPr>
        <w:t>gösterilebilir nitelikte olacaktır.</w:t>
      </w:r>
      <w:r w:rsidR="00E61869">
        <w:rPr>
          <w:rFonts w:asciiTheme="minorHAnsi" w:hAnsiTheme="minorHAnsi" w:cstheme="minorHAnsi"/>
          <w:position w:val="-2"/>
          <w:sz w:val="24"/>
          <w:szCs w:val="24"/>
        </w:rPr>
        <w:t xml:space="preserve"> </w:t>
      </w:r>
    </w:p>
    <w:p w:rsidR="00E61869" w:rsidRDefault="00E61869" w:rsidP="00233F70">
      <w:pPr>
        <w:spacing w:after="0"/>
        <w:jc w:val="both"/>
        <w:rPr>
          <w:rFonts w:asciiTheme="minorHAnsi" w:hAnsiTheme="minorHAnsi" w:cstheme="minorHAnsi"/>
          <w:b/>
          <w:position w:val="-2"/>
          <w:sz w:val="24"/>
          <w:szCs w:val="24"/>
        </w:rPr>
      </w:pPr>
    </w:p>
    <w:p w:rsidR="004761C5" w:rsidRPr="00233F70" w:rsidRDefault="00C17724" w:rsidP="00233F70">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w:t>
      </w:r>
      <w:r w:rsidR="0034496A">
        <w:rPr>
          <w:rFonts w:asciiTheme="minorHAnsi" w:hAnsiTheme="minorHAnsi" w:cstheme="minorHAnsi"/>
          <w:b/>
          <w:position w:val="-2"/>
          <w:sz w:val="24"/>
          <w:szCs w:val="24"/>
        </w:rPr>
        <w:t>7</w:t>
      </w:r>
      <w:r w:rsidR="0034496A">
        <w:rPr>
          <w:rFonts w:asciiTheme="minorHAnsi" w:hAnsiTheme="minorHAnsi" w:cstheme="minorHAnsi"/>
          <w:position w:val="-2"/>
          <w:sz w:val="24"/>
          <w:szCs w:val="24"/>
        </w:rPr>
        <w:t xml:space="preserve"> </w:t>
      </w:r>
      <w:r w:rsidR="00E61869" w:rsidRPr="00E61869">
        <w:rPr>
          <w:rFonts w:asciiTheme="minorHAnsi" w:hAnsiTheme="minorHAnsi" w:cstheme="minorHAnsi"/>
          <w:position w:val="-2"/>
          <w:sz w:val="24"/>
          <w:szCs w:val="24"/>
        </w:rPr>
        <w:t>Filmler, online kurguları, ses ve renk tasarımları ile miksajı yapılarak teslim edilecektir.</w:t>
      </w:r>
    </w:p>
    <w:p w:rsidR="004761C5" w:rsidRPr="00233F70" w:rsidRDefault="004761C5" w:rsidP="00233F70">
      <w:pPr>
        <w:spacing w:after="0"/>
        <w:jc w:val="both"/>
        <w:rPr>
          <w:rFonts w:asciiTheme="minorHAnsi" w:hAnsiTheme="minorHAnsi" w:cstheme="minorHAnsi"/>
          <w:position w:val="-2"/>
          <w:sz w:val="24"/>
          <w:szCs w:val="24"/>
        </w:rPr>
      </w:pPr>
    </w:p>
    <w:p w:rsidR="00E61869" w:rsidRDefault="00E61869" w:rsidP="00E61869">
      <w:pPr>
        <w:spacing w:after="0"/>
        <w:jc w:val="both"/>
        <w:rPr>
          <w:rFonts w:asciiTheme="minorHAnsi" w:hAnsiTheme="minorHAnsi" w:cstheme="minorHAnsi"/>
          <w:b/>
          <w:position w:val="-2"/>
          <w:sz w:val="24"/>
          <w:szCs w:val="24"/>
        </w:rPr>
      </w:pPr>
      <w:r>
        <w:rPr>
          <w:rFonts w:asciiTheme="minorHAnsi" w:hAnsiTheme="minorHAnsi" w:cstheme="minorHAnsi"/>
          <w:b/>
          <w:position w:val="-2"/>
          <w:sz w:val="24"/>
          <w:szCs w:val="24"/>
        </w:rPr>
        <w:t>8</w:t>
      </w:r>
      <w:r w:rsidR="00893E3D" w:rsidRPr="00893E3D">
        <w:rPr>
          <w:rFonts w:asciiTheme="minorHAnsi" w:hAnsiTheme="minorHAnsi" w:cstheme="minorHAnsi"/>
          <w:b/>
          <w:position w:val="-2"/>
          <w:sz w:val="24"/>
          <w:szCs w:val="24"/>
        </w:rPr>
        <w:t>.</w:t>
      </w:r>
      <w:r w:rsidR="0034496A">
        <w:rPr>
          <w:rFonts w:asciiTheme="minorHAnsi" w:hAnsiTheme="minorHAnsi" w:cstheme="minorHAnsi"/>
          <w:b/>
          <w:position w:val="-2"/>
          <w:sz w:val="24"/>
          <w:szCs w:val="24"/>
        </w:rPr>
        <w:t>8</w:t>
      </w:r>
      <w:r w:rsidR="0034496A" w:rsidRPr="00233F70">
        <w:rPr>
          <w:rFonts w:asciiTheme="minorHAnsi" w:hAnsiTheme="minorHAnsi" w:cstheme="minorHAnsi"/>
          <w:position w:val="-2"/>
          <w:sz w:val="24"/>
          <w:szCs w:val="24"/>
        </w:rPr>
        <w:t xml:space="preserve"> </w:t>
      </w:r>
      <w:r w:rsidRPr="00E61869">
        <w:rPr>
          <w:rFonts w:asciiTheme="minorHAnsi" w:hAnsiTheme="minorHAnsi" w:cstheme="minorHAnsi"/>
          <w:position w:val="-2"/>
          <w:sz w:val="24"/>
          <w:szCs w:val="24"/>
        </w:rPr>
        <w:t>Filmlerin anlatımını güçlendirmek için reklam ve sinema filmlerinde seslendirme yapmış, profesyonel kalitede üst ses (</w:t>
      </w:r>
      <w:proofErr w:type="spellStart"/>
      <w:r w:rsidRPr="00E61869">
        <w:rPr>
          <w:rFonts w:asciiTheme="minorHAnsi" w:hAnsiTheme="minorHAnsi" w:cstheme="minorHAnsi"/>
          <w:position w:val="-2"/>
          <w:sz w:val="24"/>
          <w:szCs w:val="24"/>
        </w:rPr>
        <w:t>voice</w:t>
      </w:r>
      <w:proofErr w:type="spellEnd"/>
      <w:r w:rsidRPr="00E61869">
        <w:rPr>
          <w:rFonts w:asciiTheme="minorHAnsi" w:hAnsiTheme="minorHAnsi" w:cstheme="minorHAnsi"/>
          <w:position w:val="-2"/>
          <w:sz w:val="24"/>
          <w:szCs w:val="24"/>
        </w:rPr>
        <w:t xml:space="preserve"> </w:t>
      </w:r>
      <w:proofErr w:type="spellStart"/>
      <w:r w:rsidRPr="00E61869">
        <w:rPr>
          <w:rFonts w:asciiTheme="minorHAnsi" w:hAnsiTheme="minorHAnsi" w:cstheme="minorHAnsi"/>
          <w:position w:val="-2"/>
          <w:sz w:val="24"/>
          <w:szCs w:val="24"/>
        </w:rPr>
        <w:t>over</w:t>
      </w:r>
      <w:proofErr w:type="spellEnd"/>
      <w:r w:rsidRPr="00E61869">
        <w:rPr>
          <w:rFonts w:asciiTheme="minorHAnsi" w:hAnsiTheme="minorHAnsi" w:cstheme="minorHAnsi"/>
          <w:position w:val="-2"/>
          <w:sz w:val="24"/>
          <w:szCs w:val="24"/>
        </w:rPr>
        <w:t>) kullanılacaktır.</w:t>
      </w:r>
      <w:r>
        <w:rPr>
          <w:rFonts w:asciiTheme="minorHAnsi" w:hAnsiTheme="minorHAnsi" w:cstheme="minorHAnsi"/>
          <w:position w:val="-2"/>
          <w:sz w:val="24"/>
          <w:szCs w:val="24"/>
        </w:rPr>
        <w:t xml:space="preserve"> </w:t>
      </w:r>
      <w:r w:rsidRPr="00233F70">
        <w:rPr>
          <w:rFonts w:asciiTheme="minorHAnsi" w:hAnsiTheme="minorHAnsi" w:cstheme="minorHAnsi"/>
          <w:position w:val="-2"/>
          <w:sz w:val="24"/>
          <w:szCs w:val="24"/>
        </w:rPr>
        <w:t xml:space="preserve">Çekimlerde </w:t>
      </w:r>
      <w:r w:rsidRPr="00EA7DAB">
        <w:rPr>
          <w:rFonts w:asciiTheme="minorHAnsi" w:hAnsiTheme="minorHAnsi" w:cstheme="minorHAnsi"/>
          <w:b/>
          <w:position w:val="-2"/>
          <w:sz w:val="24"/>
          <w:szCs w:val="24"/>
        </w:rPr>
        <w:t>‘İstekli’</w:t>
      </w:r>
      <w:r w:rsidRPr="00233F70">
        <w:rPr>
          <w:rFonts w:asciiTheme="minorHAnsi" w:hAnsiTheme="minorHAnsi" w:cstheme="minorHAnsi"/>
          <w:position w:val="-2"/>
          <w:sz w:val="24"/>
          <w:szCs w:val="24"/>
        </w:rPr>
        <w:t xml:space="preserve"> tarafından </w:t>
      </w:r>
      <w:r>
        <w:rPr>
          <w:rFonts w:asciiTheme="minorHAnsi" w:hAnsiTheme="minorHAnsi" w:cstheme="minorHAnsi"/>
          <w:position w:val="-2"/>
          <w:sz w:val="24"/>
          <w:szCs w:val="24"/>
        </w:rPr>
        <w:t>geliştirilecek</w:t>
      </w:r>
      <w:r w:rsidRPr="00233F70">
        <w:rPr>
          <w:rFonts w:asciiTheme="minorHAnsi" w:hAnsiTheme="minorHAnsi" w:cstheme="minorHAnsi"/>
          <w:position w:val="-2"/>
          <w:sz w:val="24"/>
          <w:szCs w:val="24"/>
        </w:rPr>
        <w:t xml:space="preserve"> olan metin</w:t>
      </w:r>
      <w:r>
        <w:rPr>
          <w:rFonts w:asciiTheme="minorHAnsi" w:hAnsiTheme="minorHAnsi" w:cstheme="minorHAnsi"/>
          <w:position w:val="-2"/>
          <w:sz w:val="24"/>
          <w:szCs w:val="24"/>
        </w:rPr>
        <w:t xml:space="preserve"> </w:t>
      </w:r>
      <w:r w:rsidRPr="00EA7DAB">
        <w:rPr>
          <w:rFonts w:asciiTheme="minorHAnsi" w:hAnsiTheme="minorHAnsi" w:cstheme="minorHAnsi"/>
          <w:b/>
          <w:position w:val="-2"/>
          <w:sz w:val="24"/>
          <w:szCs w:val="24"/>
        </w:rPr>
        <w:t>‘</w:t>
      </w:r>
      <w:r>
        <w:rPr>
          <w:rFonts w:asciiTheme="minorHAnsi" w:hAnsiTheme="minorHAnsi" w:cstheme="minorHAnsi"/>
          <w:b/>
          <w:position w:val="-2"/>
          <w:sz w:val="24"/>
          <w:szCs w:val="24"/>
        </w:rPr>
        <w:t>Birlik</w:t>
      </w:r>
      <w:r w:rsidRPr="00EA7DAB">
        <w:rPr>
          <w:rFonts w:asciiTheme="minorHAnsi" w:hAnsiTheme="minorHAnsi" w:cstheme="minorHAnsi"/>
          <w:b/>
          <w:position w:val="-2"/>
          <w:sz w:val="24"/>
          <w:szCs w:val="24"/>
        </w:rPr>
        <w:t>’</w:t>
      </w:r>
      <w:r>
        <w:rPr>
          <w:rFonts w:asciiTheme="minorHAnsi" w:hAnsiTheme="minorHAnsi" w:cstheme="minorHAnsi"/>
          <w:position w:val="-2"/>
          <w:sz w:val="24"/>
          <w:szCs w:val="24"/>
        </w:rPr>
        <w:t xml:space="preserve"> uygun görüşü alınması </w:t>
      </w:r>
      <w:r w:rsidRPr="008D77AA">
        <w:rPr>
          <w:rFonts w:asciiTheme="minorHAnsi" w:hAnsiTheme="minorHAnsi" w:cstheme="minorHAnsi"/>
          <w:position w:val="-2"/>
          <w:sz w:val="24"/>
          <w:szCs w:val="24"/>
        </w:rPr>
        <w:t xml:space="preserve">durumunda </w:t>
      </w:r>
      <w:r w:rsidR="00EA701B" w:rsidRPr="008D77AA">
        <w:rPr>
          <w:rFonts w:asciiTheme="minorHAnsi" w:hAnsiTheme="minorHAnsi" w:cstheme="minorHAnsi"/>
          <w:position w:val="-2"/>
          <w:sz w:val="24"/>
          <w:szCs w:val="24"/>
        </w:rPr>
        <w:t xml:space="preserve">dış ses kullanılacaksa </w:t>
      </w:r>
      <w:r w:rsidR="00EA701B" w:rsidRPr="008D77AA">
        <w:rPr>
          <w:rFonts w:asciiTheme="minorHAnsi" w:hAnsiTheme="minorHAnsi" w:cstheme="minorHAnsi"/>
          <w:b/>
          <w:position w:val="-2"/>
          <w:sz w:val="24"/>
          <w:szCs w:val="24"/>
        </w:rPr>
        <w:t>Birliğin</w:t>
      </w:r>
      <w:r w:rsidR="00EA701B" w:rsidRPr="008D77AA">
        <w:rPr>
          <w:rFonts w:asciiTheme="minorHAnsi" w:hAnsiTheme="minorHAnsi" w:cstheme="minorHAnsi"/>
          <w:position w:val="-2"/>
          <w:sz w:val="24"/>
          <w:szCs w:val="24"/>
        </w:rPr>
        <w:t xml:space="preserve"> belirleyeceği </w:t>
      </w:r>
      <w:r w:rsidR="00B3614F" w:rsidRPr="008D77AA">
        <w:rPr>
          <w:rFonts w:asciiTheme="minorHAnsi" w:hAnsiTheme="minorHAnsi" w:cstheme="minorHAnsi"/>
          <w:position w:val="-2"/>
          <w:sz w:val="24"/>
          <w:szCs w:val="24"/>
        </w:rPr>
        <w:t>3</w:t>
      </w:r>
      <w:r w:rsidR="00EA701B" w:rsidRPr="008D77AA">
        <w:rPr>
          <w:rFonts w:asciiTheme="minorHAnsi" w:hAnsiTheme="minorHAnsi" w:cstheme="minorHAnsi"/>
          <w:position w:val="-2"/>
          <w:sz w:val="24"/>
          <w:szCs w:val="24"/>
        </w:rPr>
        <w:t xml:space="preserve"> dil </w:t>
      </w:r>
      <w:r w:rsidR="00B3614F" w:rsidRPr="008D77AA">
        <w:rPr>
          <w:rFonts w:asciiTheme="minorHAnsi" w:hAnsiTheme="minorHAnsi" w:cstheme="minorHAnsi"/>
          <w:position w:val="-2"/>
          <w:sz w:val="24"/>
          <w:szCs w:val="24"/>
        </w:rPr>
        <w:t>alternatifiyle üretilecektir.</w:t>
      </w:r>
      <w:r w:rsidR="00EA701B" w:rsidRPr="008D77AA">
        <w:rPr>
          <w:rFonts w:asciiTheme="minorHAnsi" w:hAnsiTheme="minorHAnsi" w:cstheme="minorHAnsi"/>
          <w:position w:val="-2"/>
          <w:sz w:val="24"/>
          <w:szCs w:val="24"/>
        </w:rPr>
        <w:t xml:space="preserve"> </w:t>
      </w:r>
      <w:r w:rsidR="008D77AA" w:rsidRPr="008D77AA">
        <w:rPr>
          <w:rFonts w:asciiTheme="minorHAnsi" w:hAnsiTheme="minorHAnsi" w:cstheme="minorHAnsi"/>
          <w:position w:val="-2"/>
          <w:sz w:val="24"/>
          <w:szCs w:val="24"/>
        </w:rPr>
        <w:t xml:space="preserve">Altyazı uyarlanabilir şekilde yapılacak </w:t>
      </w:r>
      <w:r w:rsidR="008D77AA" w:rsidRPr="008D77AA">
        <w:rPr>
          <w:rFonts w:asciiTheme="minorHAnsi" w:hAnsiTheme="minorHAnsi" w:cstheme="minorHAnsi"/>
          <w:position w:val="-2"/>
          <w:sz w:val="24"/>
          <w:szCs w:val="24"/>
        </w:rPr>
        <w:lastRenderedPageBreak/>
        <w:t xml:space="preserve">tanıtım filmlerinde </w:t>
      </w:r>
      <w:proofErr w:type="spellStart"/>
      <w:r w:rsidR="008D77AA" w:rsidRPr="008D77AA">
        <w:rPr>
          <w:rFonts w:asciiTheme="minorHAnsi" w:hAnsiTheme="minorHAnsi" w:cstheme="minorHAnsi"/>
          <w:position w:val="-2"/>
          <w:sz w:val="24"/>
          <w:szCs w:val="24"/>
        </w:rPr>
        <w:t>Birlik’in</w:t>
      </w:r>
      <w:proofErr w:type="spellEnd"/>
      <w:r w:rsidR="008D77AA" w:rsidRPr="008D77AA">
        <w:rPr>
          <w:rFonts w:asciiTheme="minorHAnsi" w:hAnsiTheme="minorHAnsi" w:cstheme="minorHAnsi"/>
          <w:position w:val="-2"/>
          <w:sz w:val="24"/>
          <w:szCs w:val="24"/>
        </w:rPr>
        <w:t xml:space="preserve"> uygun görüşü ile d</w:t>
      </w:r>
      <w:r w:rsidR="00EA701B" w:rsidRPr="008D77AA">
        <w:rPr>
          <w:rFonts w:asciiTheme="minorHAnsi" w:hAnsiTheme="minorHAnsi" w:cstheme="minorHAnsi"/>
          <w:position w:val="-2"/>
          <w:sz w:val="24"/>
          <w:szCs w:val="24"/>
        </w:rPr>
        <w:t xml:space="preserve">iğer diller için altyazı kullanılabilir. </w:t>
      </w:r>
      <w:r w:rsidR="001B6FDA" w:rsidRPr="001B6FDA">
        <w:t xml:space="preserve"> </w:t>
      </w:r>
      <w:r w:rsidR="001B6FDA" w:rsidRPr="001B6FDA">
        <w:rPr>
          <w:rFonts w:asciiTheme="minorHAnsi" w:hAnsiTheme="minorHAnsi" w:cstheme="minorHAnsi"/>
          <w:position w:val="-2"/>
          <w:sz w:val="24"/>
          <w:szCs w:val="24"/>
        </w:rPr>
        <w:t>Filmde kullanılacak dış ses veya dublaj varsa (Türkçe, İngiliz</w:t>
      </w:r>
      <w:r w:rsidR="00AC0BE4">
        <w:rPr>
          <w:rFonts w:asciiTheme="minorHAnsi" w:hAnsiTheme="minorHAnsi" w:cstheme="minorHAnsi"/>
          <w:position w:val="-2"/>
          <w:sz w:val="24"/>
          <w:szCs w:val="24"/>
        </w:rPr>
        <w:t>ce veya farklı dillerde) hepsi</w:t>
      </w:r>
      <w:r w:rsidR="001B6FDA" w:rsidRPr="001B6FDA">
        <w:rPr>
          <w:rFonts w:asciiTheme="minorHAnsi" w:hAnsiTheme="minorHAnsi" w:cstheme="minorHAnsi"/>
          <w:position w:val="-2"/>
          <w:sz w:val="24"/>
          <w:szCs w:val="24"/>
        </w:rPr>
        <w:t xml:space="preserve">nin kullanım süresi sınırsız olarak </w:t>
      </w:r>
      <w:proofErr w:type="spellStart"/>
      <w:r w:rsidR="001B6FDA" w:rsidRPr="001B6FDA">
        <w:rPr>
          <w:rFonts w:asciiTheme="minorHAnsi" w:hAnsiTheme="minorHAnsi" w:cstheme="minorHAnsi"/>
          <w:position w:val="-2"/>
          <w:sz w:val="24"/>
          <w:szCs w:val="24"/>
        </w:rPr>
        <w:t>teliflendirilmelidir</w:t>
      </w:r>
      <w:proofErr w:type="spellEnd"/>
      <w:r w:rsidR="001B6FDA" w:rsidRPr="001B6FDA">
        <w:rPr>
          <w:rFonts w:asciiTheme="minorHAnsi" w:hAnsiTheme="minorHAnsi" w:cstheme="minorHAnsi"/>
          <w:position w:val="-2"/>
          <w:sz w:val="24"/>
          <w:szCs w:val="24"/>
        </w:rPr>
        <w:t>.</w:t>
      </w:r>
    </w:p>
    <w:p w:rsidR="00AC0BE4" w:rsidRDefault="00AC0BE4" w:rsidP="00E61869">
      <w:pPr>
        <w:spacing w:after="0"/>
        <w:jc w:val="both"/>
        <w:rPr>
          <w:rFonts w:asciiTheme="minorHAnsi" w:hAnsiTheme="minorHAnsi" w:cstheme="minorHAnsi"/>
          <w:b/>
          <w:position w:val="-2"/>
          <w:sz w:val="24"/>
          <w:szCs w:val="24"/>
        </w:rPr>
      </w:pPr>
    </w:p>
    <w:p w:rsidR="00E61869" w:rsidRDefault="00E61869" w:rsidP="00E61869">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w:t>
      </w:r>
      <w:r w:rsidR="00893E3D" w:rsidRPr="00893E3D">
        <w:rPr>
          <w:rFonts w:asciiTheme="minorHAnsi" w:hAnsiTheme="minorHAnsi" w:cstheme="minorHAnsi"/>
          <w:b/>
          <w:position w:val="-2"/>
          <w:sz w:val="24"/>
          <w:szCs w:val="24"/>
        </w:rPr>
        <w:t>.</w:t>
      </w:r>
      <w:r w:rsidR="0034496A">
        <w:rPr>
          <w:rFonts w:asciiTheme="minorHAnsi" w:hAnsiTheme="minorHAnsi" w:cstheme="minorHAnsi"/>
          <w:b/>
          <w:position w:val="-2"/>
          <w:sz w:val="24"/>
          <w:szCs w:val="24"/>
        </w:rPr>
        <w:t>9</w:t>
      </w:r>
      <w:r w:rsidR="0034496A" w:rsidRPr="00233F70">
        <w:rPr>
          <w:rFonts w:asciiTheme="minorHAnsi" w:hAnsiTheme="minorHAnsi" w:cstheme="minorHAnsi"/>
          <w:position w:val="-2"/>
          <w:sz w:val="24"/>
          <w:szCs w:val="24"/>
        </w:rPr>
        <w:t xml:space="preserve"> </w:t>
      </w:r>
      <w:r w:rsidRPr="00E61869">
        <w:rPr>
          <w:rFonts w:asciiTheme="minorHAnsi" w:hAnsiTheme="minorHAnsi" w:cstheme="minorHAnsi"/>
          <w:position w:val="-2"/>
          <w:sz w:val="24"/>
          <w:szCs w:val="24"/>
        </w:rPr>
        <w:t xml:space="preserve">Filmlerde özgün bestelenmiş veya telifli müzik kullanılacaktır. Özgün bestelerin de teliflerinin </w:t>
      </w:r>
      <w:r w:rsidR="001B6FDA">
        <w:rPr>
          <w:rFonts w:asciiTheme="minorHAnsi" w:hAnsiTheme="minorHAnsi" w:cstheme="minorHAnsi"/>
          <w:position w:val="-2"/>
          <w:sz w:val="24"/>
          <w:szCs w:val="24"/>
        </w:rPr>
        <w:t xml:space="preserve">sınırsız süreli olarak </w:t>
      </w:r>
      <w:r w:rsidRPr="00E61869">
        <w:rPr>
          <w:rFonts w:asciiTheme="minorHAnsi" w:hAnsiTheme="minorHAnsi" w:cstheme="minorHAnsi"/>
          <w:position w:val="-2"/>
          <w:sz w:val="24"/>
          <w:szCs w:val="24"/>
        </w:rPr>
        <w:t>alınması</w:t>
      </w:r>
      <w:r w:rsidR="001B6FDA">
        <w:rPr>
          <w:rFonts w:asciiTheme="minorHAnsi" w:hAnsiTheme="minorHAnsi" w:cstheme="minorHAnsi"/>
          <w:position w:val="-2"/>
          <w:sz w:val="24"/>
          <w:szCs w:val="24"/>
        </w:rPr>
        <w:t xml:space="preserve"> v</w:t>
      </w:r>
      <w:bookmarkStart w:id="0" w:name="_GoBack"/>
      <w:bookmarkEnd w:id="0"/>
      <w:r w:rsidR="001B6FDA">
        <w:rPr>
          <w:rFonts w:asciiTheme="minorHAnsi" w:hAnsiTheme="minorHAnsi" w:cstheme="minorHAnsi"/>
          <w:position w:val="-2"/>
          <w:sz w:val="24"/>
          <w:szCs w:val="24"/>
        </w:rPr>
        <w:t>e Birliğe devredilmesi</w:t>
      </w:r>
      <w:r w:rsidRPr="00E61869">
        <w:rPr>
          <w:rFonts w:asciiTheme="minorHAnsi" w:hAnsiTheme="minorHAnsi" w:cstheme="minorHAnsi"/>
          <w:position w:val="-2"/>
          <w:sz w:val="24"/>
          <w:szCs w:val="24"/>
        </w:rPr>
        <w:t xml:space="preserve"> şarttır. </w:t>
      </w:r>
      <w:r w:rsidR="001B6FDA">
        <w:rPr>
          <w:rFonts w:asciiTheme="minorHAnsi" w:hAnsiTheme="minorHAnsi" w:cstheme="minorHAnsi"/>
          <w:position w:val="-2"/>
          <w:sz w:val="24"/>
          <w:szCs w:val="24"/>
        </w:rPr>
        <w:t xml:space="preserve">Eğer </w:t>
      </w:r>
      <w:r w:rsidR="001B6FDA" w:rsidRPr="001B6FDA">
        <w:rPr>
          <w:rFonts w:asciiTheme="minorHAnsi" w:hAnsiTheme="minorHAnsi" w:cstheme="minorHAnsi"/>
          <w:position w:val="-2"/>
          <w:sz w:val="24"/>
          <w:szCs w:val="24"/>
        </w:rPr>
        <w:t>hazır müzik kullanılacaksa bunun kullanım süreside sınırsız olması gerek</w:t>
      </w:r>
      <w:r w:rsidR="001B6FDA">
        <w:rPr>
          <w:rFonts w:asciiTheme="minorHAnsi" w:hAnsiTheme="minorHAnsi" w:cstheme="minorHAnsi"/>
          <w:position w:val="-2"/>
          <w:sz w:val="24"/>
          <w:szCs w:val="24"/>
        </w:rPr>
        <w:t xml:space="preserve">mektedir. </w:t>
      </w:r>
      <w:r w:rsidRPr="00E61869">
        <w:rPr>
          <w:rFonts w:asciiTheme="minorHAnsi" w:hAnsiTheme="minorHAnsi" w:cstheme="minorHAnsi"/>
          <w:position w:val="-2"/>
          <w:sz w:val="24"/>
          <w:szCs w:val="24"/>
        </w:rPr>
        <w:t>Aksi durumda oluşabilecek zarardan yüklenici sorumludur.</w:t>
      </w:r>
      <w:r w:rsidR="00CA39E8">
        <w:rPr>
          <w:rFonts w:asciiTheme="minorHAnsi" w:hAnsiTheme="minorHAnsi" w:cstheme="minorHAnsi"/>
          <w:position w:val="-2"/>
          <w:sz w:val="24"/>
          <w:szCs w:val="24"/>
        </w:rPr>
        <w:t xml:space="preserve"> Filmlerde kullanılacak ses Dolby </w:t>
      </w:r>
      <w:proofErr w:type="spellStart"/>
      <w:r w:rsidR="00CA39E8">
        <w:rPr>
          <w:rFonts w:asciiTheme="minorHAnsi" w:hAnsiTheme="minorHAnsi" w:cstheme="minorHAnsi"/>
          <w:position w:val="-2"/>
          <w:sz w:val="24"/>
          <w:szCs w:val="24"/>
        </w:rPr>
        <w:t>Digital</w:t>
      </w:r>
      <w:proofErr w:type="spellEnd"/>
      <w:r w:rsidR="00CA39E8">
        <w:rPr>
          <w:rFonts w:asciiTheme="minorHAnsi" w:hAnsiTheme="minorHAnsi" w:cstheme="minorHAnsi"/>
          <w:position w:val="-2"/>
          <w:sz w:val="24"/>
          <w:szCs w:val="24"/>
        </w:rPr>
        <w:t xml:space="preserve"> formatından daha düşük bir formatta olamaz.</w:t>
      </w:r>
    </w:p>
    <w:p w:rsidR="00E61869" w:rsidRDefault="00E61869" w:rsidP="00E61869">
      <w:pPr>
        <w:spacing w:after="0"/>
        <w:jc w:val="both"/>
        <w:rPr>
          <w:rFonts w:asciiTheme="minorHAnsi" w:hAnsiTheme="minorHAnsi" w:cstheme="minorHAnsi"/>
          <w:b/>
          <w:position w:val="-2"/>
          <w:sz w:val="24"/>
          <w:szCs w:val="24"/>
        </w:rPr>
      </w:pPr>
    </w:p>
    <w:p w:rsidR="004761C5" w:rsidRPr="00233F70" w:rsidRDefault="00E61869" w:rsidP="00E61869">
      <w:pPr>
        <w:spacing w:after="0"/>
        <w:jc w:val="both"/>
        <w:rPr>
          <w:rFonts w:asciiTheme="minorHAnsi" w:hAnsiTheme="minorHAnsi" w:cstheme="minorHAnsi"/>
          <w:position w:val="-2"/>
          <w:sz w:val="24"/>
          <w:szCs w:val="24"/>
        </w:rPr>
      </w:pPr>
      <w:r w:rsidRPr="00E61869">
        <w:rPr>
          <w:rFonts w:asciiTheme="minorHAnsi" w:hAnsiTheme="minorHAnsi" w:cstheme="minorHAnsi"/>
          <w:b/>
          <w:position w:val="-2"/>
          <w:sz w:val="24"/>
          <w:szCs w:val="24"/>
        </w:rPr>
        <w:t>8.</w:t>
      </w:r>
      <w:r w:rsidR="0034496A" w:rsidRPr="00E61869">
        <w:rPr>
          <w:rFonts w:asciiTheme="minorHAnsi" w:hAnsiTheme="minorHAnsi" w:cstheme="minorHAnsi"/>
          <w:b/>
          <w:position w:val="-2"/>
          <w:sz w:val="24"/>
          <w:szCs w:val="24"/>
        </w:rPr>
        <w:t>1</w:t>
      </w:r>
      <w:r w:rsidR="0034496A">
        <w:rPr>
          <w:rFonts w:asciiTheme="minorHAnsi" w:hAnsiTheme="minorHAnsi" w:cstheme="minorHAnsi"/>
          <w:b/>
          <w:position w:val="-2"/>
          <w:sz w:val="24"/>
          <w:szCs w:val="24"/>
        </w:rPr>
        <w:t>0</w:t>
      </w:r>
      <w:r w:rsidR="0034496A">
        <w:rPr>
          <w:rFonts w:asciiTheme="minorHAnsi" w:hAnsiTheme="minorHAnsi" w:cstheme="minorHAnsi"/>
          <w:position w:val="-2"/>
          <w:sz w:val="24"/>
          <w:szCs w:val="24"/>
        </w:rPr>
        <w:t xml:space="preserve"> </w:t>
      </w:r>
      <w:r>
        <w:rPr>
          <w:rFonts w:asciiTheme="minorHAnsi" w:hAnsiTheme="minorHAnsi" w:cstheme="minorHAnsi"/>
          <w:position w:val="-2"/>
          <w:sz w:val="24"/>
          <w:szCs w:val="24"/>
        </w:rPr>
        <w:t>Ç</w:t>
      </w:r>
      <w:r w:rsidR="004761C5" w:rsidRPr="00233F70">
        <w:rPr>
          <w:rFonts w:asciiTheme="minorHAnsi" w:hAnsiTheme="minorHAnsi" w:cstheme="minorHAnsi"/>
          <w:position w:val="-2"/>
          <w:sz w:val="24"/>
          <w:szCs w:val="24"/>
        </w:rPr>
        <w:t>ekim</w:t>
      </w:r>
      <w:r w:rsidR="00CA39E8">
        <w:rPr>
          <w:rFonts w:asciiTheme="minorHAnsi" w:hAnsiTheme="minorHAnsi" w:cstheme="minorHAnsi"/>
          <w:position w:val="-2"/>
          <w:sz w:val="24"/>
          <w:szCs w:val="24"/>
        </w:rPr>
        <w:t>ler</w:t>
      </w:r>
      <w:r w:rsidR="004761C5" w:rsidRPr="00233F70">
        <w:rPr>
          <w:rFonts w:asciiTheme="minorHAnsi" w:hAnsiTheme="minorHAnsi" w:cstheme="minorHAnsi"/>
          <w:position w:val="-2"/>
          <w:sz w:val="24"/>
          <w:szCs w:val="24"/>
        </w:rPr>
        <w:t xml:space="preserve"> </w:t>
      </w:r>
      <w:r w:rsidR="001548AA">
        <w:rPr>
          <w:rFonts w:asciiTheme="minorHAnsi" w:hAnsiTheme="minorHAnsi" w:cstheme="minorHAnsi"/>
          <w:position w:val="-2"/>
          <w:sz w:val="24"/>
          <w:szCs w:val="24"/>
        </w:rPr>
        <w:t>en</w:t>
      </w:r>
      <w:r w:rsidR="00CA39E8">
        <w:rPr>
          <w:rFonts w:asciiTheme="minorHAnsi" w:hAnsiTheme="minorHAnsi" w:cstheme="minorHAnsi"/>
          <w:position w:val="-2"/>
          <w:sz w:val="24"/>
          <w:szCs w:val="24"/>
        </w:rPr>
        <w:t xml:space="preserve"> az</w:t>
      </w:r>
      <w:r w:rsidR="001548AA">
        <w:rPr>
          <w:rFonts w:asciiTheme="minorHAnsi" w:hAnsiTheme="minorHAnsi" w:cstheme="minorHAnsi"/>
          <w:position w:val="-2"/>
          <w:sz w:val="24"/>
          <w:szCs w:val="24"/>
        </w:rPr>
        <w:t xml:space="preserve"> </w:t>
      </w:r>
      <w:r w:rsidR="004761C5" w:rsidRPr="00233F70">
        <w:rPr>
          <w:rFonts w:asciiTheme="minorHAnsi" w:hAnsiTheme="minorHAnsi" w:cstheme="minorHAnsi"/>
          <w:position w:val="-2"/>
          <w:sz w:val="24"/>
          <w:szCs w:val="24"/>
        </w:rPr>
        <w:t>Full HD çözünürlükte kameralar, dar ve geniş açı lensler ile gerçekleştirilecektir.</w:t>
      </w:r>
      <w:r w:rsidR="001B6FDA">
        <w:rPr>
          <w:rFonts w:asciiTheme="minorHAnsi" w:hAnsiTheme="minorHAnsi" w:cstheme="minorHAnsi"/>
          <w:position w:val="-2"/>
          <w:sz w:val="24"/>
          <w:szCs w:val="24"/>
        </w:rPr>
        <w:t xml:space="preserve"> Çekimlerde </w:t>
      </w:r>
      <w:proofErr w:type="spellStart"/>
      <w:r w:rsidR="001B6FDA">
        <w:rPr>
          <w:rFonts w:asciiTheme="minorHAnsi" w:hAnsiTheme="minorHAnsi" w:cstheme="minorHAnsi"/>
          <w:position w:val="-2"/>
          <w:sz w:val="24"/>
          <w:szCs w:val="24"/>
        </w:rPr>
        <w:t>cast</w:t>
      </w:r>
      <w:proofErr w:type="spellEnd"/>
      <w:r w:rsidR="001B6FDA">
        <w:rPr>
          <w:rFonts w:asciiTheme="minorHAnsi" w:hAnsiTheme="minorHAnsi" w:cstheme="minorHAnsi"/>
          <w:position w:val="-2"/>
          <w:sz w:val="24"/>
          <w:szCs w:val="24"/>
        </w:rPr>
        <w:t xml:space="preserve"> oynatıla</w:t>
      </w:r>
      <w:r w:rsidR="001B6FDA" w:rsidRPr="001B6FDA">
        <w:rPr>
          <w:rFonts w:asciiTheme="minorHAnsi" w:hAnsiTheme="minorHAnsi" w:cstheme="minorHAnsi"/>
          <w:position w:val="-2"/>
          <w:sz w:val="24"/>
          <w:szCs w:val="24"/>
        </w:rPr>
        <w:t xml:space="preserve">caksa, oynayan </w:t>
      </w:r>
      <w:proofErr w:type="spellStart"/>
      <w:r w:rsidR="001B6FDA" w:rsidRPr="001B6FDA">
        <w:rPr>
          <w:rFonts w:asciiTheme="minorHAnsi" w:hAnsiTheme="minorHAnsi" w:cstheme="minorHAnsi"/>
          <w:position w:val="-2"/>
          <w:sz w:val="24"/>
          <w:szCs w:val="24"/>
        </w:rPr>
        <w:t>castlardan</w:t>
      </w:r>
      <w:proofErr w:type="spellEnd"/>
      <w:r w:rsidR="001B6FDA" w:rsidRPr="001B6FDA">
        <w:rPr>
          <w:rFonts w:asciiTheme="minorHAnsi" w:hAnsiTheme="minorHAnsi" w:cstheme="minorHAnsi"/>
          <w:position w:val="-2"/>
          <w:sz w:val="24"/>
          <w:szCs w:val="24"/>
        </w:rPr>
        <w:t xml:space="preserve"> haklarını </w:t>
      </w:r>
      <w:r w:rsidR="001B6FDA">
        <w:rPr>
          <w:rFonts w:asciiTheme="minorHAnsi" w:hAnsiTheme="minorHAnsi" w:cstheme="minorHAnsi"/>
          <w:position w:val="-2"/>
          <w:sz w:val="24"/>
          <w:szCs w:val="24"/>
        </w:rPr>
        <w:t>sınırsız süreli olarak B</w:t>
      </w:r>
      <w:r w:rsidR="001B6FDA" w:rsidRPr="001B6FDA">
        <w:rPr>
          <w:rFonts w:asciiTheme="minorHAnsi" w:hAnsiTheme="minorHAnsi" w:cstheme="minorHAnsi"/>
          <w:position w:val="-2"/>
          <w:sz w:val="24"/>
          <w:szCs w:val="24"/>
        </w:rPr>
        <w:t>irliğe devrettiğine dair yazı alması</w:t>
      </w:r>
      <w:r w:rsidR="001B6FDA">
        <w:rPr>
          <w:rFonts w:asciiTheme="minorHAnsi" w:hAnsiTheme="minorHAnsi" w:cstheme="minorHAnsi"/>
          <w:position w:val="-2"/>
          <w:sz w:val="24"/>
          <w:szCs w:val="24"/>
        </w:rPr>
        <w:t xml:space="preserve"> </w:t>
      </w:r>
      <w:proofErr w:type="spellStart"/>
      <w:r w:rsidR="001B6FDA">
        <w:rPr>
          <w:rFonts w:asciiTheme="minorHAnsi" w:hAnsiTheme="minorHAnsi" w:cstheme="minorHAnsi"/>
          <w:position w:val="-2"/>
          <w:sz w:val="24"/>
          <w:szCs w:val="24"/>
        </w:rPr>
        <w:t>İstekli’nin</w:t>
      </w:r>
      <w:proofErr w:type="spellEnd"/>
      <w:r w:rsidR="001B6FDA">
        <w:rPr>
          <w:rFonts w:asciiTheme="minorHAnsi" w:hAnsiTheme="minorHAnsi" w:cstheme="minorHAnsi"/>
          <w:position w:val="-2"/>
          <w:sz w:val="24"/>
          <w:szCs w:val="24"/>
        </w:rPr>
        <w:t xml:space="preserve"> sorumluğu altındadır. Ayrıca, </w:t>
      </w:r>
      <w:r w:rsidR="001B6FDA" w:rsidRPr="001B6FDA">
        <w:rPr>
          <w:rFonts w:asciiTheme="minorHAnsi" w:hAnsiTheme="minorHAnsi" w:cstheme="minorHAnsi"/>
          <w:position w:val="-2"/>
          <w:sz w:val="24"/>
          <w:szCs w:val="24"/>
        </w:rPr>
        <w:t xml:space="preserve">gözükecek fabrika personelinin elinden yine haklarını </w:t>
      </w:r>
      <w:r w:rsidR="001B6FDA">
        <w:rPr>
          <w:rFonts w:asciiTheme="minorHAnsi" w:hAnsiTheme="minorHAnsi" w:cstheme="minorHAnsi"/>
          <w:position w:val="-2"/>
          <w:sz w:val="24"/>
          <w:szCs w:val="24"/>
        </w:rPr>
        <w:t>sınırsız süreli olarak B</w:t>
      </w:r>
      <w:r w:rsidR="001B6FDA" w:rsidRPr="001B6FDA">
        <w:rPr>
          <w:rFonts w:asciiTheme="minorHAnsi" w:hAnsiTheme="minorHAnsi" w:cstheme="minorHAnsi"/>
          <w:position w:val="-2"/>
          <w:sz w:val="24"/>
          <w:szCs w:val="24"/>
        </w:rPr>
        <w:t>irliğe devrettiğine dair yazı alınması</w:t>
      </w:r>
      <w:r w:rsidR="001B6FDA">
        <w:rPr>
          <w:rFonts w:asciiTheme="minorHAnsi" w:hAnsiTheme="minorHAnsi" w:cstheme="minorHAnsi"/>
          <w:position w:val="-2"/>
          <w:sz w:val="24"/>
          <w:szCs w:val="24"/>
        </w:rPr>
        <w:t xml:space="preserve"> gerekmektedir.</w:t>
      </w:r>
    </w:p>
    <w:p w:rsidR="004761C5" w:rsidRPr="00233F70" w:rsidRDefault="004761C5" w:rsidP="00233F70">
      <w:pPr>
        <w:spacing w:after="0"/>
        <w:jc w:val="both"/>
        <w:rPr>
          <w:rFonts w:asciiTheme="minorHAnsi" w:hAnsiTheme="minorHAnsi" w:cstheme="minorHAnsi"/>
          <w:position w:val="-2"/>
          <w:sz w:val="24"/>
          <w:szCs w:val="24"/>
        </w:rPr>
      </w:pPr>
      <w:r w:rsidRPr="00233F70">
        <w:rPr>
          <w:rFonts w:asciiTheme="minorHAnsi" w:hAnsiTheme="minorHAnsi" w:cstheme="minorHAnsi"/>
          <w:position w:val="-2"/>
          <w:sz w:val="24"/>
          <w:szCs w:val="24"/>
        </w:rPr>
        <w:tab/>
      </w:r>
    </w:p>
    <w:p w:rsidR="00E61869" w:rsidRPr="00233F70" w:rsidRDefault="00E61869" w:rsidP="00E61869">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w:t>
      </w:r>
      <w:r w:rsidR="00893E3D" w:rsidRPr="00893E3D">
        <w:rPr>
          <w:rFonts w:asciiTheme="minorHAnsi" w:hAnsiTheme="minorHAnsi" w:cstheme="minorHAnsi"/>
          <w:b/>
          <w:position w:val="-2"/>
          <w:sz w:val="24"/>
          <w:szCs w:val="24"/>
        </w:rPr>
        <w:t>.</w:t>
      </w:r>
      <w:r w:rsidR="0034496A">
        <w:rPr>
          <w:rFonts w:asciiTheme="minorHAnsi" w:hAnsiTheme="minorHAnsi" w:cstheme="minorHAnsi"/>
          <w:b/>
          <w:position w:val="-2"/>
          <w:sz w:val="24"/>
          <w:szCs w:val="24"/>
        </w:rPr>
        <w:t>11</w:t>
      </w:r>
      <w:r w:rsidR="0034496A" w:rsidRPr="00233F70">
        <w:rPr>
          <w:rFonts w:asciiTheme="minorHAnsi" w:hAnsiTheme="minorHAnsi" w:cstheme="minorHAnsi"/>
          <w:position w:val="-2"/>
          <w:sz w:val="24"/>
          <w:szCs w:val="24"/>
        </w:rPr>
        <w:t xml:space="preserve"> </w:t>
      </w:r>
      <w:r w:rsidR="00CA39E8">
        <w:rPr>
          <w:rFonts w:asciiTheme="minorHAnsi" w:hAnsiTheme="minorHAnsi" w:cstheme="minorHAnsi"/>
          <w:position w:val="-2"/>
          <w:sz w:val="24"/>
          <w:szCs w:val="24"/>
        </w:rPr>
        <w:t>Oluşturulacak</w:t>
      </w:r>
      <w:r w:rsidRPr="00E61869">
        <w:rPr>
          <w:rFonts w:asciiTheme="minorHAnsi" w:hAnsiTheme="minorHAnsi" w:cstheme="minorHAnsi"/>
          <w:position w:val="-2"/>
          <w:sz w:val="24"/>
          <w:szCs w:val="24"/>
        </w:rPr>
        <w:t xml:space="preserve"> film asılları (</w:t>
      </w:r>
      <w:proofErr w:type="spellStart"/>
      <w:r w:rsidRPr="00E61869">
        <w:rPr>
          <w:rFonts w:asciiTheme="minorHAnsi" w:hAnsiTheme="minorHAnsi" w:cstheme="minorHAnsi"/>
          <w:position w:val="-2"/>
          <w:sz w:val="24"/>
          <w:szCs w:val="24"/>
        </w:rPr>
        <w:t>masterları</w:t>
      </w:r>
      <w:proofErr w:type="spellEnd"/>
      <w:r w:rsidRPr="00E61869">
        <w:rPr>
          <w:rFonts w:asciiTheme="minorHAnsi" w:hAnsiTheme="minorHAnsi" w:cstheme="minorHAnsi"/>
          <w:position w:val="-2"/>
          <w:sz w:val="24"/>
          <w:szCs w:val="24"/>
        </w:rPr>
        <w:t xml:space="preserve"> ve ham halleriyle birlikte); 4K ve H264 formatında düzenlenerek </w:t>
      </w:r>
      <w:r w:rsidRPr="00E61869">
        <w:rPr>
          <w:rFonts w:asciiTheme="minorHAnsi" w:hAnsiTheme="minorHAnsi" w:cstheme="minorHAnsi"/>
          <w:b/>
          <w:position w:val="-2"/>
          <w:sz w:val="24"/>
          <w:szCs w:val="24"/>
        </w:rPr>
        <w:t>Birliğe</w:t>
      </w:r>
      <w:r w:rsidRPr="00E61869">
        <w:rPr>
          <w:rFonts w:asciiTheme="minorHAnsi" w:hAnsiTheme="minorHAnsi" w:cstheme="minorHAnsi"/>
          <w:position w:val="-2"/>
          <w:sz w:val="24"/>
          <w:szCs w:val="24"/>
        </w:rPr>
        <w:t xml:space="preserve"> teslim edilecektir. </w:t>
      </w:r>
      <w:r w:rsidR="004761C5" w:rsidRPr="00233F70">
        <w:rPr>
          <w:rFonts w:asciiTheme="minorHAnsi" w:hAnsiTheme="minorHAnsi" w:cstheme="minorHAnsi"/>
          <w:position w:val="-2"/>
          <w:sz w:val="24"/>
          <w:szCs w:val="24"/>
        </w:rPr>
        <w:t xml:space="preserve">Çekim </w:t>
      </w:r>
      <w:r w:rsidR="004761C5" w:rsidRPr="00A11ABA">
        <w:rPr>
          <w:rFonts w:asciiTheme="minorHAnsi" w:hAnsiTheme="minorHAnsi" w:cstheme="minorHAnsi"/>
          <w:position w:val="-2"/>
          <w:sz w:val="24"/>
          <w:szCs w:val="24"/>
        </w:rPr>
        <w:t>SD ve CF kartlara yapılarak, dijital ortama aktarılacaktır.</w:t>
      </w:r>
      <w:r w:rsidRPr="00A11ABA">
        <w:rPr>
          <w:rFonts w:asciiTheme="minorHAnsi" w:hAnsiTheme="minorHAnsi" w:cstheme="minorHAnsi"/>
          <w:position w:val="-2"/>
          <w:sz w:val="24"/>
          <w:szCs w:val="24"/>
        </w:rPr>
        <w:t xml:space="preserve"> Çekim yapılacak kişi</w:t>
      </w:r>
      <w:r w:rsidR="001B6FDA" w:rsidRPr="00A11ABA">
        <w:rPr>
          <w:rFonts w:asciiTheme="minorHAnsi" w:hAnsiTheme="minorHAnsi" w:cstheme="minorHAnsi"/>
          <w:position w:val="-2"/>
          <w:sz w:val="24"/>
          <w:szCs w:val="24"/>
        </w:rPr>
        <w:t>leri</w:t>
      </w:r>
      <w:r w:rsidRPr="00A11ABA">
        <w:rPr>
          <w:rFonts w:asciiTheme="minorHAnsi" w:hAnsiTheme="minorHAnsi" w:cstheme="minorHAnsi"/>
          <w:position w:val="-2"/>
          <w:sz w:val="24"/>
          <w:szCs w:val="24"/>
        </w:rPr>
        <w:t>n en az 4288 * 2848 boyutlarında</w:t>
      </w:r>
      <w:r w:rsidR="00A0358F">
        <w:rPr>
          <w:rFonts w:asciiTheme="minorHAnsi" w:hAnsiTheme="minorHAnsi" w:cstheme="minorHAnsi"/>
          <w:position w:val="-2"/>
          <w:sz w:val="24"/>
          <w:szCs w:val="24"/>
        </w:rPr>
        <w:t xml:space="preserve"> </w:t>
      </w:r>
      <w:r w:rsidRPr="00233F70">
        <w:rPr>
          <w:rFonts w:asciiTheme="minorHAnsi" w:hAnsiTheme="minorHAnsi" w:cstheme="minorHAnsi"/>
          <w:position w:val="-2"/>
          <w:sz w:val="24"/>
          <w:szCs w:val="24"/>
        </w:rPr>
        <w:t>fotoğrafları çekilecektir.</w:t>
      </w:r>
    </w:p>
    <w:p w:rsidR="004761C5" w:rsidRPr="00233F70" w:rsidRDefault="004761C5" w:rsidP="00233F70">
      <w:pPr>
        <w:spacing w:after="0"/>
        <w:jc w:val="both"/>
        <w:rPr>
          <w:rFonts w:asciiTheme="minorHAnsi" w:hAnsiTheme="minorHAnsi" w:cstheme="minorHAnsi"/>
          <w:position w:val="-2"/>
          <w:sz w:val="24"/>
          <w:szCs w:val="24"/>
        </w:rPr>
      </w:pPr>
    </w:p>
    <w:p w:rsidR="004761C5" w:rsidRPr="00233F70" w:rsidRDefault="00AC0BE4" w:rsidP="00233F70">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8.1</w:t>
      </w:r>
      <w:r w:rsidR="0034496A">
        <w:rPr>
          <w:rFonts w:asciiTheme="minorHAnsi" w:hAnsiTheme="minorHAnsi" w:cstheme="minorHAnsi"/>
          <w:b/>
          <w:position w:val="-2"/>
          <w:sz w:val="24"/>
          <w:szCs w:val="24"/>
        </w:rPr>
        <w:t>2</w:t>
      </w:r>
      <w:r w:rsidR="001B6FDA" w:rsidRPr="001B6FDA">
        <w:t xml:space="preserve"> </w:t>
      </w:r>
      <w:r w:rsidR="001B6FDA" w:rsidRPr="001B6FDA">
        <w:rPr>
          <w:rFonts w:asciiTheme="minorHAnsi" w:hAnsiTheme="minorHAnsi" w:cstheme="minorHAnsi"/>
          <w:position w:val="-2"/>
          <w:sz w:val="24"/>
          <w:szCs w:val="24"/>
        </w:rPr>
        <w:t>Filmin çekimi sırasında hava şartları dahil olmak üzere filmin üstelenecek firma tarafından sigortalanması gerekmektedir.</w:t>
      </w:r>
    </w:p>
    <w:p w:rsidR="00AC0BE4" w:rsidRDefault="00AC0BE4" w:rsidP="00233F70">
      <w:pPr>
        <w:spacing w:after="0"/>
        <w:jc w:val="both"/>
        <w:rPr>
          <w:rFonts w:asciiTheme="minorHAnsi" w:hAnsiTheme="minorHAnsi" w:cstheme="minorHAnsi"/>
          <w:b/>
          <w:position w:val="-2"/>
          <w:sz w:val="24"/>
          <w:szCs w:val="24"/>
        </w:rPr>
      </w:pPr>
    </w:p>
    <w:p w:rsidR="004761C5" w:rsidRDefault="00EA701B" w:rsidP="00233F70">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w:t>
      </w:r>
      <w:r w:rsidR="00893E3D" w:rsidRPr="00893E3D">
        <w:rPr>
          <w:rFonts w:asciiTheme="minorHAnsi" w:hAnsiTheme="minorHAnsi" w:cstheme="minorHAnsi"/>
          <w:b/>
          <w:position w:val="-2"/>
          <w:sz w:val="24"/>
          <w:szCs w:val="24"/>
        </w:rPr>
        <w:t>.</w:t>
      </w:r>
      <w:r w:rsidR="0034496A">
        <w:rPr>
          <w:rFonts w:asciiTheme="minorHAnsi" w:hAnsiTheme="minorHAnsi" w:cstheme="minorHAnsi"/>
          <w:b/>
          <w:position w:val="-2"/>
          <w:sz w:val="24"/>
          <w:szCs w:val="24"/>
        </w:rPr>
        <w:t>13</w:t>
      </w:r>
      <w:r w:rsidR="0034496A" w:rsidRPr="00233F70">
        <w:rPr>
          <w:rFonts w:asciiTheme="minorHAnsi" w:hAnsiTheme="minorHAnsi" w:cstheme="minorHAnsi"/>
          <w:position w:val="-2"/>
          <w:sz w:val="24"/>
          <w:szCs w:val="24"/>
        </w:rPr>
        <w:t xml:space="preserve"> </w:t>
      </w:r>
      <w:r w:rsidR="004761C5" w:rsidRPr="00233F70">
        <w:rPr>
          <w:rFonts w:asciiTheme="minorHAnsi" w:hAnsiTheme="minorHAnsi" w:cstheme="minorHAnsi"/>
          <w:position w:val="-2"/>
          <w:sz w:val="24"/>
          <w:szCs w:val="24"/>
        </w:rPr>
        <w:t xml:space="preserve">Montajda yer yer çok katmanlı görüntülerle zenginleştirmeler yapılabilecektir.  Ayrıca film üzerinde gerekli yerlerde ses ve görüntü efektleri kullanılacak, bilgi içeren 2 boyutlu grafik animasyonlara yer verilecektir. </w:t>
      </w:r>
    </w:p>
    <w:p w:rsidR="00893E3D" w:rsidRPr="00233F70" w:rsidRDefault="00893E3D" w:rsidP="00233F70">
      <w:pPr>
        <w:spacing w:after="0"/>
        <w:jc w:val="both"/>
        <w:rPr>
          <w:rFonts w:asciiTheme="minorHAnsi" w:hAnsiTheme="minorHAnsi" w:cstheme="minorHAnsi"/>
          <w:position w:val="-2"/>
          <w:sz w:val="24"/>
          <w:szCs w:val="24"/>
        </w:rPr>
      </w:pPr>
    </w:p>
    <w:p w:rsidR="004761C5" w:rsidRPr="00233F70" w:rsidRDefault="00EA701B" w:rsidP="00233F70">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w:t>
      </w:r>
      <w:r w:rsidR="00893E3D" w:rsidRPr="00893E3D">
        <w:rPr>
          <w:rFonts w:asciiTheme="minorHAnsi" w:hAnsiTheme="minorHAnsi" w:cstheme="minorHAnsi"/>
          <w:b/>
          <w:position w:val="-2"/>
          <w:sz w:val="24"/>
          <w:szCs w:val="24"/>
        </w:rPr>
        <w:t>.</w:t>
      </w:r>
      <w:r w:rsidR="0034496A" w:rsidRPr="00893E3D">
        <w:rPr>
          <w:rFonts w:asciiTheme="minorHAnsi" w:hAnsiTheme="minorHAnsi" w:cstheme="minorHAnsi"/>
          <w:b/>
          <w:position w:val="-2"/>
          <w:sz w:val="24"/>
          <w:szCs w:val="24"/>
        </w:rPr>
        <w:t>1</w:t>
      </w:r>
      <w:r w:rsidR="0034496A">
        <w:rPr>
          <w:rFonts w:asciiTheme="minorHAnsi" w:hAnsiTheme="minorHAnsi" w:cstheme="minorHAnsi"/>
          <w:b/>
          <w:position w:val="-2"/>
          <w:sz w:val="24"/>
          <w:szCs w:val="24"/>
        </w:rPr>
        <w:t>4</w:t>
      </w:r>
      <w:r w:rsidR="0034496A" w:rsidRPr="00233F70">
        <w:rPr>
          <w:rFonts w:asciiTheme="minorHAnsi" w:hAnsiTheme="minorHAnsi" w:cstheme="minorHAnsi"/>
          <w:position w:val="-2"/>
          <w:sz w:val="24"/>
          <w:szCs w:val="24"/>
        </w:rPr>
        <w:t xml:space="preserve"> </w:t>
      </w:r>
      <w:r w:rsidR="004761C5" w:rsidRPr="00233F70">
        <w:rPr>
          <w:rFonts w:asciiTheme="minorHAnsi" w:hAnsiTheme="minorHAnsi" w:cstheme="minorHAnsi"/>
          <w:position w:val="-2"/>
          <w:sz w:val="24"/>
          <w:szCs w:val="24"/>
        </w:rPr>
        <w:t>Çekim sonrası görüntüler hem film içinde hem de m</w:t>
      </w:r>
      <w:r w:rsidR="00893E3D">
        <w:rPr>
          <w:rFonts w:asciiTheme="minorHAnsi" w:hAnsiTheme="minorHAnsi" w:cstheme="minorHAnsi"/>
          <w:position w:val="-2"/>
          <w:sz w:val="24"/>
          <w:szCs w:val="24"/>
        </w:rPr>
        <w:t>ü</w:t>
      </w:r>
      <w:r w:rsidR="004761C5" w:rsidRPr="00233F70">
        <w:rPr>
          <w:rFonts w:asciiTheme="minorHAnsi" w:hAnsiTheme="minorHAnsi" w:cstheme="minorHAnsi"/>
          <w:position w:val="-2"/>
          <w:sz w:val="24"/>
          <w:szCs w:val="24"/>
        </w:rPr>
        <w:t xml:space="preserve">nferiden </w:t>
      </w:r>
      <w:r w:rsidR="00451971">
        <w:rPr>
          <w:rFonts w:asciiTheme="minorHAnsi" w:hAnsiTheme="minorHAnsi" w:cstheme="minorHAnsi"/>
          <w:b/>
          <w:position w:val="-2"/>
          <w:sz w:val="24"/>
          <w:szCs w:val="24"/>
        </w:rPr>
        <w:t>Birliğin</w:t>
      </w:r>
      <w:r w:rsidR="00893E3D">
        <w:rPr>
          <w:rFonts w:asciiTheme="minorHAnsi" w:hAnsiTheme="minorHAnsi" w:cstheme="minorHAnsi"/>
          <w:position w:val="-2"/>
          <w:sz w:val="24"/>
          <w:szCs w:val="24"/>
        </w:rPr>
        <w:t xml:space="preserve"> uygun gördüğü yerlerde</w:t>
      </w:r>
      <w:r w:rsidR="004761C5" w:rsidRPr="00233F70">
        <w:rPr>
          <w:rFonts w:asciiTheme="minorHAnsi" w:hAnsiTheme="minorHAnsi" w:cstheme="minorHAnsi"/>
          <w:position w:val="-2"/>
          <w:sz w:val="24"/>
          <w:szCs w:val="24"/>
        </w:rPr>
        <w:t xml:space="preserve"> kullanılmak üzere 2 film halinde </w:t>
      </w:r>
      <w:r w:rsidR="00451971" w:rsidRPr="00451971">
        <w:rPr>
          <w:rFonts w:asciiTheme="minorHAnsi" w:hAnsiTheme="minorHAnsi" w:cstheme="minorHAnsi"/>
          <w:b/>
          <w:position w:val="-2"/>
          <w:sz w:val="24"/>
          <w:szCs w:val="24"/>
        </w:rPr>
        <w:t>Birliğe</w:t>
      </w:r>
      <w:r w:rsidR="004761C5" w:rsidRPr="00233F70">
        <w:rPr>
          <w:rFonts w:asciiTheme="minorHAnsi" w:hAnsiTheme="minorHAnsi" w:cstheme="minorHAnsi"/>
          <w:position w:val="-2"/>
          <w:sz w:val="24"/>
          <w:szCs w:val="24"/>
        </w:rPr>
        <w:t xml:space="preserve"> teslim edilecektir.</w:t>
      </w:r>
      <w:r w:rsidR="00893E3D">
        <w:rPr>
          <w:rFonts w:asciiTheme="minorHAnsi" w:hAnsiTheme="minorHAnsi" w:cstheme="minorHAnsi"/>
          <w:position w:val="-2"/>
          <w:sz w:val="24"/>
          <w:szCs w:val="24"/>
        </w:rPr>
        <w:t xml:space="preserve"> (1. </w:t>
      </w:r>
      <w:proofErr w:type="gramStart"/>
      <w:r w:rsidR="00893E3D">
        <w:rPr>
          <w:rFonts w:asciiTheme="minorHAnsi" w:hAnsiTheme="minorHAnsi" w:cstheme="minorHAnsi"/>
          <w:position w:val="-2"/>
          <w:sz w:val="24"/>
          <w:szCs w:val="24"/>
        </w:rPr>
        <w:t>Film :</w:t>
      </w:r>
      <w:proofErr w:type="gramEnd"/>
      <w:r w:rsidR="00893E3D">
        <w:rPr>
          <w:rFonts w:asciiTheme="minorHAnsi" w:hAnsiTheme="minorHAnsi" w:cstheme="minorHAnsi"/>
          <w:position w:val="-2"/>
          <w:sz w:val="24"/>
          <w:szCs w:val="24"/>
        </w:rPr>
        <w:t xml:space="preserve"> </w:t>
      </w:r>
      <w:proofErr w:type="spellStart"/>
      <w:r w:rsidR="00893E3D">
        <w:rPr>
          <w:rFonts w:asciiTheme="minorHAnsi" w:hAnsiTheme="minorHAnsi" w:cstheme="minorHAnsi"/>
          <w:position w:val="-2"/>
          <w:sz w:val="24"/>
          <w:szCs w:val="24"/>
        </w:rPr>
        <w:t>Sektörel</w:t>
      </w:r>
      <w:proofErr w:type="spellEnd"/>
      <w:r w:rsidR="00893E3D">
        <w:rPr>
          <w:rFonts w:asciiTheme="minorHAnsi" w:hAnsiTheme="minorHAnsi" w:cstheme="minorHAnsi"/>
          <w:position w:val="-2"/>
          <w:sz w:val="24"/>
          <w:szCs w:val="24"/>
        </w:rPr>
        <w:t xml:space="preserve"> ve İDMİB Tanıtım Filmleri, 2. Ham Data)</w:t>
      </w:r>
    </w:p>
    <w:p w:rsidR="004761C5" w:rsidRPr="00233F70" w:rsidRDefault="004761C5" w:rsidP="00233F70">
      <w:pPr>
        <w:spacing w:after="0"/>
        <w:jc w:val="both"/>
        <w:rPr>
          <w:rFonts w:asciiTheme="minorHAnsi" w:hAnsiTheme="minorHAnsi" w:cstheme="minorHAnsi"/>
          <w:position w:val="-2"/>
          <w:sz w:val="24"/>
          <w:szCs w:val="24"/>
        </w:rPr>
      </w:pPr>
    </w:p>
    <w:p w:rsidR="004761C5" w:rsidRPr="00A11ABA" w:rsidRDefault="00EA701B" w:rsidP="00233F70">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lastRenderedPageBreak/>
        <w:t>8</w:t>
      </w:r>
      <w:r w:rsidR="00A36D12" w:rsidRPr="00A36D12">
        <w:rPr>
          <w:rFonts w:asciiTheme="minorHAnsi" w:hAnsiTheme="minorHAnsi" w:cstheme="minorHAnsi"/>
          <w:b/>
          <w:position w:val="-2"/>
          <w:sz w:val="24"/>
          <w:szCs w:val="24"/>
        </w:rPr>
        <w:t>.</w:t>
      </w:r>
      <w:r w:rsidR="0034496A" w:rsidRPr="00A36D12">
        <w:rPr>
          <w:rFonts w:asciiTheme="minorHAnsi" w:hAnsiTheme="minorHAnsi" w:cstheme="minorHAnsi"/>
          <w:b/>
          <w:position w:val="-2"/>
          <w:sz w:val="24"/>
          <w:szCs w:val="24"/>
        </w:rPr>
        <w:t>1</w:t>
      </w:r>
      <w:r w:rsidR="0034496A">
        <w:rPr>
          <w:rFonts w:asciiTheme="minorHAnsi" w:hAnsiTheme="minorHAnsi" w:cstheme="minorHAnsi"/>
          <w:b/>
          <w:position w:val="-2"/>
          <w:sz w:val="24"/>
          <w:szCs w:val="24"/>
        </w:rPr>
        <w:t>5</w:t>
      </w:r>
      <w:r w:rsidR="0034496A">
        <w:rPr>
          <w:rFonts w:asciiTheme="minorHAnsi" w:hAnsiTheme="minorHAnsi" w:cstheme="minorHAnsi"/>
          <w:position w:val="-2"/>
          <w:sz w:val="24"/>
          <w:szCs w:val="24"/>
        </w:rPr>
        <w:t xml:space="preserve"> </w:t>
      </w:r>
      <w:r w:rsidR="00893E3D">
        <w:rPr>
          <w:rFonts w:asciiTheme="minorHAnsi" w:hAnsiTheme="minorHAnsi" w:cstheme="minorHAnsi"/>
          <w:position w:val="-2"/>
          <w:sz w:val="24"/>
          <w:szCs w:val="24"/>
        </w:rPr>
        <w:t>Çekimi</w:t>
      </w:r>
      <w:r w:rsidR="004761C5" w:rsidRPr="00233F70">
        <w:rPr>
          <w:rFonts w:asciiTheme="minorHAnsi" w:hAnsiTheme="minorHAnsi" w:cstheme="minorHAnsi"/>
          <w:position w:val="-2"/>
          <w:sz w:val="24"/>
          <w:szCs w:val="24"/>
        </w:rPr>
        <w:t xml:space="preserve"> yapılan kişinin görüntüleri temizlenerek başı ve sonuna </w:t>
      </w:r>
      <w:r w:rsidR="00893E3D">
        <w:rPr>
          <w:rFonts w:asciiTheme="minorHAnsi" w:hAnsiTheme="minorHAnsi" w:cstheme="minorHAnsi"/>
          <w:position w:val="-2"/>
          <w:sz w:val="24"/>
          <w:szCs w:val="24"/>
        </w:rPr>
        <w:t>İDMİB, Ekonomi Bakanlığı</w:t>
      </w:r>
      <w:r w:rsidR="004761C5" w:rsidRPr="00233F70">
        <w:rPr>
          <w:rFonts w:asciiTheme="minorHAnsi" w:hAnsiTheme="minorHAnsi" w:cstheme="minorHAnsi"/>
          <w:position w:val="-2"/>
          <w:sz w:val="24"/>
          <w:szCs w:val="24"/>
        </w:rPr>
        <w:t xml:space="preserve"> ve </w:t>
      </w:r>
      <w:proofErr w:type="spellStart"/>
      <w:r w:rsidR="00893E3D">
        <w:rPr>
          <w:rFonts w:asciiTheme="minorHAnsi" w:hAnsiTheme="minorHAnsi" w:cstheme="minorHAnsi"/>
          <w:position w:val="-2"/>
          <w:sz w:val="24"/>
          <w:szCs w:val="24"/>
        </w:rPr>
        <w:t>Turkiye</w:t>
      </w:r>
      <w:proofErr w:type="spellEnd"/>
      <w:r w:rsidR="004761C5" w:rsidRPr="00233F70">
        <w:rPr>
          <w:rFonts w:asciiTheme="minorHAnsi" w:hAnsiTheme="minorHAnsi" w:cstheme="minorHAnsi"/>
          <w:position w:val="-2"/>
          <w:sz w:val="24"/>
          <w:szCs w:val="24"/>
        </w:rPr>
        <w:t xml:space="preserve"> logosu gelecek şekilde montajl</w:t>
      </w:r>
      <w:r w:rsidR="00893E3D">
        <w:rPr>
          <w:rFonts w:asciiTheme="minorHAnsi" w:hAnsiTheme="minorHAnsi" w:cstheme="minorHAnsi"/>
          <w:position w:val="-2"/>
          <w:sz w:val="24"/>
          <w:szCs w:val="24"/>
        </w:rPr>
        <w:t>a</w:t>
      </w:r>
      <w:r w:rsidR="004761C5" w:rsidRPr="00233F70">
        <w:rPr>
          <w:rFonts w:asciiTheme="minorHAnsi" w:hAnsiTheme="minorHAnsi" w:cstheme="minorHAnsi"/>
          <w:position w:val="-2"/>
          <w:sz w:val="24"/>
          <w:szCs w:val="24"/>
        </w:rPr>
        <w:t xml:space="preserve">narak </w:t>
      </w:r>
      <w:proofErr w:type="spellStart"/>
      <w:r w:rsidR="00CA39E8">
        <w:rPr>
          <w:rFonts w:asciiTheme="minorHAnsi" w:hAnsiTheme="minorHAnsi" w:cstheme="minorHAnsi"/>
          <w:position w:val="-2"/>
          <w:sz w:val="24"/>
          <w:szCs w:val="24"/>
        </w:rPr>
        <w:t>digital</w:t>
      </w:r>
      <w:proofErr w:type="spellEnd"/>
      <w:r w:rsidR="00CA39E8">
        <w:rPr>
          <w:rFonts w:asciiTheme="minorHAnsi" w:hAnsiTheme="minorHAnsi" w:cstheme="minorHAnsi"/>
          <w:position w:val="-2"/>
          <w:sz w:val="24"/>
          <w:szCs w:val="24"/>
        </w:rPr>
        <w:t xml:space="preserve"> ortamda ve filmlerin ham ve montajlı halini içeren harici hard disk (USB 3.0</w:t>
      </w:r>
      <w:r w:rsidR="00CA39E8" w:rsidRPr="00A11ABA">
        <w:rPr>
          <w:rFonts w:asciiTheme="minorHAnsi" w:hAnsiTheme="minorHAnsi" w:cstheme="minorHAnsi"/>
          <w:position w:val="-2"/>
          <w:sz w:val="24"/>
          <w:szCs w:val="24"/>
        </w:rPr>
        <w:t xml:space="preserve">) içerisinde </w:t>
      </w:r>
      <w:r w:rsidR="004761C5" w:rsidRPr="00A11ABA">
        <w:rPr>
          <w:rFonts w:asciiTheme="minorHAnsi" w:hAnsiTheme="minorHAnsi" w:cstheme="minorHAnsi"/>
          <w:position w:val="-2"/>
          <w:sz w:val="24"/>
          <w:szCs w:val="24"/>
        </w:rPr>
        <w:t>teslim edilecektir.</w:t>
      </w:r>
    </w:p>
    <w:p w:rsidR="004761C5" w:rsidRPr="00A11ABA" w:rsidRDefault="004761C5" w:rsidP="00233F70">
      <w:pPr>
        <w:spacing w:after="0"/>
        <w:jc w:val="both"/>
        <w:rPr>
          <w:rFonts w:asciiTheme="minorHAnsi" w:hAnsiTheme="minorHAnsi" w:cstheme="minorHAnsi"/>
          <w:position w:val="-2"/>
          <w:sz w:val="24"/>
          <w:szCs w:val="24"/>
        </w:rPr>
      </w:pPr>
    </w:p>
    <w:p w:rsidR="004761C5" w:rsidRPr="00A11ABA" w:rsidRDefault="00EA701B" w:rsidP="00233F70">
      <w:pPr>
        <w:spacing w:after="0"/>
        <w:jc w:val="both"/>
        <w:rPr>
          <w:rFonts w:asciiTheme="minorHAnsi" w:hAnsiTheme="minorHAnsi" w:cstheme="minorHAnsi"/>
          <w:position w:val="-2"/>
          <w:sz w:val="24"/>
          <w:szCs w:val="24"/>
        </w:rPr>
      </w:pPr>
      <w:r w:rsidRPr="00A11ABA">
        <w:rPr>
          <w:rFonts w:asciiTheme="minorHAnsi" w:hAnsiTheme="minorHAnsi" w:cstheme="minorHAnsi"/>
          <w:b/>
          <w:position w:val="-2"/>
          <w:sz w:val="24"/>
          <w:szCs w:val="24"/>
        </w:rPr>
        <w:t>8</w:t>
      </w:r>
      <w:r w:rsidR="00A36D12" w:rsidRPr="00A11ABA">
        <w:rPr>
          <w:rFonts w:asciiTheme="minorHAnsi" w:hAnsiTheme="minorHAnsi" w:cstheme="minorHAnsi"/>
          <w:b/>
          <w:position w:val="-2"/>
          <w:sz w:val="24"/>
          <w:szCs w:val="24"/>
        </w:rPr>
        <w:t>.</w:t>
      </w:r>
      <w:r w:rsidR="0034496A" w:rsidRPr="00A11ABA">
        <w:rPr>
          <w:rFonts w:asciiTheme="minorHAnsi" w:hAnsiTheme="minorHAnsi" w:cstheme="minorHAnsi"/>
          <w:b/>
          <w:position w:val="-2"/>
          <w:sz w:val="24"/>
          <w:szCs w:val="24"/>
        </w:rPr>
        <w:t>16</w:t>
      </w:r>
      <w:r w:rsidR="0034496A" w:rsidRPr="00A11ABA">
        <w:rPr>
          <w:rFonts w:asciiTheme="minorHAnsi" w:hAnsiTheme="minorHAnsi" w:cstheme="minorHAnsi"/>
          <w:position w:val="-2"/>
          <w:sz w:val="24"/>
          <w:szCs w:val="24"/>
        </w:rPr>
        <w:t xml:space="preserve"> </w:t>
      </w:r>
      <w:r w:rsidR="004761C5" w:rsidRPr="00A11ABA">
        <w:rPr>
          <w:rFonts w:asciiTheme="minorHAnsi" w:hAnsiTheme="minorHAnsi" w:cstheme="minorHAnsi"/>
          <w:position w:val="-2"/>
          <w:sz w:val="24"/>
          <w:szCs w:val="24"/>
        </w:rPr>
        <w:t xml:space="preserve">Video çekimi teslim edilmeden önce </w:t>
      </w:r>
      <w:r w:rsidR="00451971" w:rsidRPr="00A11ABA">
        <w:rPr>
          <w:rFonts w:asciiTheme="minorHAnsi" w:hAnsiTheme="minorHAnsi" w:cstheme="minorHAnsi"/>
          <w:b/>
          <w:position w:val="-2"/>
          <w:sz w:val="24"/>
          <w:szCs w:val="24"/>
        </w:rPr>
        <w:t>Birlik</w:t>
      </w:r>
      <w:r w:rsidR="004761C5" w:rsidRPr="00A11ABA">
        <w:rPr>
          <w:rFonts w:asciiTheme="minorHAnsi" w:hAnsiTheme="minorHAnsi" w:cstheme="minorHAnsi"/>
          <w:position w:val="-2"/>
          <w:sz w:val="24"/>
          <w:szCs w:val="24"/>
        </w:rPr>
        <w:t xml:space="preserve"> onayına sunulacak, istenilen yerlerde düzeltme ve değişiklik yapılacaktır. </w:t>
      </w:r>
    </w:p>
    <w:p w:rsidR="004761C5" w:rsidRPr="00A11ABA" w:rsidRDefault="004761C5" w:rsidP="00233F70">
      <w:pPr>
        <w:spacing w:after="0"/>
        <w:jc w:val="both"/>
        <w:rPr>
          <w:rFonts w:asciiTheme="minorHAnsi" w:hAnsiTheme="minorHAnsi" w:cstheme="minorHAnsi"/>
          <w:position w:val="-2"/>
          <w:sz w:val="24"/>
          <w:szCs w:val="24"/>
        </w:rPr>
      </w:pPr>
    </w:p>
    <w:p w:rsidR="004761C5" w:rsidRPr="00233F70" w:rsidRDefault="00EA701B" w:rsidP="00233F70">
      <w:pPr>
        <w:spacing w:after="0"/>
        <w:jc w:val="both"/>
        <w:rPr>
          <w:rFonts w:asciiTheme="minorHAnsi" w:hAnsiTheme="minorHAnsi" w:cstheme="minorHAnsi"/>
          <w:position w:val="-2"/>
          <w:sz w:val="24"/>
          <w:szCs w:val="24"/>
        </w:rPr>
      </w:pPr>
      <w:r w:rsidRPr="00A11ABA">
        <w:rPr>
          <w:rFonts w:asciiTheme="minorHAnsi" w:hAnsiTheme="minorHAnsi" w:cstheme="minorHAnsi"/>
          <w:b/>
          <w:position w:val="-2"/>
          <w:sz w:val="24"/>
          <w:szCs w:val="24"/>
        </w:rPr>
        <w:t>8</w:t>
      </w:r>
      <w:r w:rsidR="00A36D12" w:rsidRPr="00A11ABA">
        <w:rPr>
          <w:rFonts w:asciiTheme="minorHAnsi" w:hAnsiTheme="minorHAnsi" w:cstheme="minorHAnsi"/>
          <w:b/>
          <w:position w:val="-2"/>
          <w:sz w:val="24"/>
          <w:szCs w:val="24"/>
        </w:rPr>
        <w:t>.</w:t>
      </w:r>
      <w:r w:rsidR="0034496A" w:rsidRPr="00A11ABA">
        <w:rPr>
          <w:rFonts w:asciiTheme="minorHAnsi" w:hAnsiTheme="minorHAnsi" w:cstheme="minorHAnsi"/>
          <w:b/>
          <w:position w:val="-2"/>
          <w:sz w:val="24"/>
          <w:szCs w:val="24"/>
        </w:rPr>
        <w:t>17</w:t>
      </w:r>
      <w:r w:rsidR="0034496A" w:rsidRPr="00A11ABA">
        <w:rPr>
          <w:rFonts w:asciiTheme="minorHAnsi" w:hAnsiTheme="minorHAnsi" w:cstheme="minorHAnsi"/>
          <w:position w:val="-2"/>
          <w:sz w:val="24"/>
          <w:szCs w:val="24"/>
        </w:rPr>
        <w:t xml:space="preserve"> </w:t>
      </w:r>
      <w:r w:rsidR="004761C5" w:rsidRPr="00A11ABA">
        <w:rPr>
          <w:rFonts w:asciiTheme="minorHAnsi" w:hAnsiTheme="minorHAnsi" w:cstheme="minorHAnsi"/>
          <w:position w:val="-2"/>
          <w:sz w:val="24"/>
          <w:szCs w:val="24"/>
        </w:rPr>
        <w:t xml:space="preserve">Hazırlanacak video çekimi, </w:t>
      </w:r>
      <w:proofErr w:type="spellStart"/>
      <w:r w:rsidR="004761C5" w:rsidRPr="00A11ABA">
        <w:rPr>
          <w:rFonts w:asciiTheme="minorHAnsi" w:hAnsiTheme="minorHAnsi" w:cstheme="minorHAnsi"/>
          <w:position w:val="-2"/>
          <w:sz w:val="24"/>
          <w:szCs w:val="24"/>
        </w:rPr>
        <w:t>Bluray</w:t>
      </w:r>
      <w:proofErr w:type="spellEnd"/>
      <w:r w:rsidR="004761C5" w:rsidRPr="00A11ABA">
        <w:rPr>
          <w:rFonts w:asciiTheme="minorHAnsi" w:hAnsiTheme="minorHAnsi" w:cstheme="minorHAnsi"/>
          <w:position w:val="-2"/>
          <w:sz w:val="24"/>
          <w:szCs w:val="24"/>
        </w:rPr>
        <w:t xml:space="preserve">, DVD, </w:t>
      </w:r>
      <w:r w:rsidR="00CA39E8" w:rsidRPr="00A11ABA">
        <w:rPr>
          <w:rFonts w:asciiTheme="minorHAnsi" w:hAnsiTheme="minorHAnsi" w:cstheme="minorHAnsi"/>
          <w:position w:val="-2"/>
          <w:sz w:val="24"/>
          <w:szCs w:val="24"/>
        </w:rPr>
        <w:t xml:space="preserve">Full </w:t>
      </w:r>
      <w:r w:rsidR="004761C5" w:rsidRPr="00A11ABA">
        <w:rPr>
          <w:rFonts w:asciiTheme="minorHAnsi" w:hAnsiTheme="minorHAnsi" w:cstheme="minorHAnsi"/>
          <w:position w:val="-2"/>
          <w:sz w:val="24"/>
          <w:szCs w:val="24"/>
        </w:rPr>
        <w:t>HD formatlarında teslim</w:t>
      </w:r>
      <w:r w:rsidR="004761C5" w:rsidRPr="00233F70">
        <w:rPr>
          <w:rFonts w:asciiTheme="minorHAnsi" w:hAnsiTheme="minorHAnsi" w:cstheme="minorHAnsi"/>
          <w:position w:val="-2"/>
          <w:sz w:val="24"/>
          <w:szCs w:val="24"/>
        </w:rPr>
        <w:t xml:space="preserve"> edilecektir.</w:t>
      </w:r>
    </w:p>
    <w:p w:rsidR="004761C5" w:rsidRPr="00233F70" w:rsidRDefault="004761C5" w:rsidP="00233F70">
      <w:pPr>
        <w:spacing w:after="0"/>
        <w:jc w:val="both"/>
        <w:rPr>
          <w:rFonts w:asciiTheme="minorHAnsi" w:hAnsiTheme="minorHAnsi" w:cstheme="minorHAnsi"/>
          <w:position w:val="-2"/>
          <w:sz w:val="24"/>
          <w:szCs w:val="24"/>
        </w:rPr>
      </w:pPr>
    </w:p>
    <w:p w:rsidR="004761C5" w:rsidRPr="00233F70" w:rsidRDefault="00EA701B" w:rsidP="00233F70">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w:t>
      </w:r>
      <w:r w:rsidR="00A36D12" w:rsidRPr="00A36D12">
        <w:rPr>
          <w:rFonts w:asciiTheme="minorHAnsi" w:hAnsiTheme="minorHAnsi" w:cstheme="minorHAnsi"/>
          <w:b/>
          <w:position w:val="-2"/>
          <w:sz w:val="24"/>
          <w:szCs w:val="24"/>
        </w:rPr>
        <w:t>.</w:t>
      </w:r>
      <w:r w:rsidR="0034496A" w:rsidRPr="00A36D12">
        <w:rPr>
          <w:rFonts w:asciiTheme="minorHAnsi" w:hAnsiTheme="minorHAnsi" w:cstheme="minorHAnsi"/>
          <w:b/>
          <w:position w:val="-2"/>
          <w:sz w:val="24"/>
          <w:szCs w:val="24"/>
        </w:rPr>
        <w:t>1</w:t>
      </w:r>
      <w:r w:rsidR="0034496A">
        <w:rPr>
          <w:rFonts w:asciiTheme="minorHAnsi" w:hAnsiTheme="minorHAnsi" w:cstheme="minorHAnsi"/>
          <w:b/>
          <w:position w:val="-2"/>
          <w:sz w:val="24"/>
          <w:szCs w:val="24"/>
        </w:rPr>
        <w:t>8</w:t>
      </w:r>
      <w:r w:rsidR="0034496A" w:rsidRPr="00233F70">
        <w:rPr>
          <w:rFonts w:asciiTheme="minorHAnsi" w:hAnsiTheme="minorHAnsi" w:cstheme="minorHAnsi"/>
          <w:position w:val="-2"/>
          <w:sz w:val="24"/>
          <w:szCs w:val="24"/>
        </w:rPr>
        <w:t xml:space="preserve"> </w:t>
      </w:r>
      <w:r w:rsidR="0034496A" w:rsidRPr="001B38F4">
        <w:rPr>
          <w:rFonts w:asciiTheme="minorHAnsi" w:hAnsiTheme="minorHAnsi" w:cstheme="minorHAnsi"/>
          <w:position w:val="-2"/>
          <w:sz w:val="24"/>
          <w:szCs w:val="24"/>
        </w:rPr>
        <w:t>Tüm tanıtıcı materyallerde 2010/8 sayılı Uluslararası Rekabetçiliğin Geliştirilmesinin Desteklenmesi Hakkında Tebliğ kapsamında Ekonomi Bakanlığı tarafından belirlenen logoların (Türkiye Markası Logosu, Ekonomi Bakanlığı ve UR-GE logoları) istenilen sıra ve büyüklükte kullanılması gerekmektedir.</w:t>
      </w:r>
    </w:p>
    <w:p w:rsidR="004761C5" w:rsidRPr="00233F70" w:rsidRDefault="004761C5" w:rsidP="00233F70">
      <w:pPr>
        <w:spacing w:after="0"/>
        <w:jc w:val="both"/>
        <w:rPr>
          <w:rFonts w:asciiTheme="minorHAnsi" w:hAnsiTheme="minorHAnsi" w:cstheme="minorHAnsi"/>
          <w:position w:val="-2"/>
          <w:sz w:val="24"/>
          <w:szCs w:val="24"/>
        </w:rPr>
      </w:pPr>
    </w:p>
    <w:p w:rsidR="00264BC7" w:rsidRDefault="00AC0BE4" w:rsidP="00233F70">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w:t>
      </w:r>
      <w:r w:rsidR="0034496A">
        <w:rPr>
          <w:rFonts w:asciiTheme="minorHAnsi" w:hAnsiTheme="minorHAnsi" w:cstheme="minorHAnsi"/>
          <w:b/>
          <w:position w:val="-2"/>
          <w:sz w:val="24"/>
          <w:szCs w:val="24"/>
        </w:rPr>
        <w:t>19</w:t>
      </w:r>
      <w:r>
        <w:rPr>
          <w:rFonts w:asciiTheme="minorHAnsi" w:hAnsiTheme="minorHAnsi" w:cstheme="minorHAnsi"/>
          <w:b/>
          <w:position w:val="-2"/>
          <w:sz w:val="24"/>
          <w:szCs w:val="24"/>
        </w:rPr>
        <w:t xml:space="preserve"> </w:t>
      </w:r>
      <w:r w:rsidR="0034496A" w:rsidRPr="00233F70">
        <w:rPr>
          <w:rFonts w:asciiTheme="minorHAnsi" w:hAnsiTheme="minorHAnsi" w:cstheme="minorHAnsi"/>
          <w:position w:val="-2"/>
          <w:sz w:val="24"/>
          <w:szCs w:val="24"/>
        </w:rPr>
        <w:t xml:space="preserve">Tüm kayıtların ham halleri </w:t>
      </w:r>
      <w:r w:rsidR="0034496A" w:rsidRPr="006404E9">
        <w:rPr>
          <w:rFonts w:asciiTheme="minorHAnsi" w:hAnsiTheme="minorHAnsi" w:cstheme="minorHAnsi"/>
          <w:b/>
          <w:position w:val="-2"/>
          <w:sz w:val="24"/>
          <w:szCs w:val="24"/>
        </w:rPr>
        <w:t xml:space="preserve">Birliğe </w:t>
      </w:r>
      <w:r w:rsidR="0034496A" w:rsidRPr="00233F70">
        <w:rPr>
          <w:rFonts w:asciiTheme="minorHAnsi" w:hAnsiTheme="minorHAnsi" w:cstheme="minorHAnsi"/>
          <w:position w:val="-2"/>
          <w:sz w:val="24"/>
          <w:szCs w:val="24"/>
        </w:rPr>
        <w:t>teslim edilecektir.</w:t>
      </w:r>
      <w:r w:rsidR="00A11ABA">
        <w:rPr>
          <w:rFonts w:asciiTheme="minorHAnsi" w:hAnsiTheme="minorHAnsi" w:cstheme="minorHAnsi"/>
          <w:position w:val="-2"/>
          <w:sz w:val="24"/>
          <w:szCs w:val="24"/>
        </w:rPr>
        <w:t xml:space="preserve"> </w:t>
      </w:r>
      <w:r w:rsidR="00264BC7" w:rsidRPr="008D77AA">
        <w:rPr>
          <w:rFonts w:asciiTheme="minorHAnsi" w:hAnsiTheme="minorHAnsi" w:cstheme="minorHAnsi"/>
          <w:position w:val="-2"/>
          <w:sz w:val="24"/>
          <w:szCs w:val="24"/>
        </w:rPr>
        <w:t>Hazırlanacak</w:t>
      </w:r>
      <w:r w:rsidR="00264BC7">
        <w:rPr>
          <w:rFonts w:asciiTheme="minorHAnsi" w:hAnsiTheme="minorHAnsi" w:cstheme="minorHAnsi"/>
          <w:position w:val="-2"/>
          <w:sz w:val="24"/>
          <w:szCs w:val="24"/>
        </w:rPr>
        <w:t xml:space="preserve"> tanıtım filmlerinin tüm hakları </w:t>
      </w:r>
      <w:r w:rsidR="00EA701B" w:rsidRPr="00EA701B">
        <w:rPr>
          <w:rFonts w:asciiTheme="minorHAnsi" w:hAnsiTheme="minorHAnsi" w:cstheme="minorHAnsi"/>
          <w:b/>
          <w:position w:val="-2"/>
          <w:sz w:val="24"/>
          <w:szCs w:val="24"/>
        </w:rPr>
        <w:t>Birliğe</w:t>
      </w:r>
      <w:r w:rsidR="00264BC7">
        <w:rPr>
          <w:rFonts w:asciiTheme="minorHAnsi" w:hAnsiTheme="minorHAnsi" w:cstheme="minorHAnsi"/>
          <w:position w:val="-2"/>
          <w:sz w:val="24"/>
          <w:szCs w:val="24"/>
        </w:rPr>
        <w:t xml:space="preserve"> verilecektir. </w:t>
      </w:r>
      <w:r w:rsidR="00EA701B" w:rsidRPr="00EA701B">
        <w:rPr>
          <w:rFonts w:asciiTheme="minorHAnsi" w:hAnsiTheme="minorHAnsi" w:cstheme="minorHAnsi"/>
          <w:b/>
          <w:position w:val="-2"/>
          <w:sz w:val="24"/>
          <w:szCs w:val="24"/>
        </w:rPr>
        <w:t>Birlik</w:t>
      </w:r>
      <w:r w:rsidR="00264BC7">
        <w:rPr>
          <w:rFonts w:asciiTheme="minorHAnsi" w:hAnsiTheme="minorHAnsi" w:cstheme="minorHAnsi"/>
          <w:position w:val="-2"/>
          <w:sz w:val="24"/>
          <w:szCs w:val="24"/>
        </w:rPr>
        <w:t xml:space="preserve"> bu noktada ortaya konulan ürünlerde kullanılacak yer ve süre noktasında tek söz sahibidir.</w:t>
      </w:r>
      <w:r w:rsidR="0034496A">
        <w:rPr>
          <w:rFonts w:asciiTheme="minorHAnsi" w:hAnsiTheme="minorHAnsi" w:cstheme="minorHAnsi"/>
          <w:position w:val="-2"/>
          <w:sz w:val="24"/>
          <w:szCs w:val="24"/>
        </w:rPr>
        <w:t xml:space="preserve"> Herhangi </w:t>
      </w:r>
      <w:r w:rsidR="0034496A" w:rsidRPr="0034496A">
        <w:rPr>
          <w:rFonts w:asciiTheme="minorHAnsi" w:hAnsiTheme="minorHAnsi" w:cstheme="minorHAnsi"/>
          <w:position w:val="-2"/>
          <w:sz w:val="24"/>
          <w:szCs w:val="24"/>
        </w:rPr>
        <w:t xml:space="preserve">bir itilaf </w:t>
      </w:r>
      <w:r w:rsidR="0034496A">
        <w:rPr>
          <w:rFonts w:asciiTheme="minorHAnsi" w:hAnsiTheme="minorHAnsi" w:cstheme="minorHAnsi"/>
          <w:position w:val="-2"/>
          <w:sz w:val="24"/>
          <w:szCs w:val="24"/>
        </w:rPr>
        <w:t>ya da şar</w:t>
      </w:r>
      <w:r w:rsidR="00A11ABA">
        <w:rPr>
          <w:rFonts w:asciiTheme="minorHAnsi" w:hAnsiTheme="minorHAnsi" w:cstheme="minorHAnsi"/>
          <w:position w:val="-2"/>
          <w:sz w:val="24"/>
          <w:szCs w:val="24"/>
        </w:rPr>
        <w:t>t</w:t>
      </w:r>
      <w:r w:rsidR="0034496A">
        <w:rPr>
          <w:rFonts w:asciiTheme="minorHAnsi" w:hAnsiTheme="minorHAnsi" w:cstheme="minorHAnsi"/>
          <w:position w:val="-2"/>
          <w:sz w:val="24"/>
          <w:szCs w:val="24"/>
        </w:rPr>
        <w:t xml:space="preserve">namenin </w:t>
      </w:r>
      <w:r w:rsidR="0034496A" w:rsidRPr="0034496A">
        <w:rPr>
          <w:rFonts w:asciiTheme="minorHAnsi" w:hAnsiTheme="minorHAnsi" w:cstheme="minorHAnsi"/>
          <w:position w:val="-2"/>
          <w:sz w:val="24"/>
          <w:szCs w:val="24"/>
        </w:rPr>
        <w:t>uygulanmasından doğacak uyuşmazlıkları iyi niyet esasına uygun olarak karşılıklı görüşmelerle halledemez ise uyuşmazlıkların halli noktasında İstanbul (Merkez) Mahkemesi ve İcra Müdürlüklerinin yetkili olduğunu beyan, kabul ve taahhüt ed</w:t>
      </w:r>
      <w:r w:rsidR="0034496A">
        <w:rPr>
          <w:rFonts w:asciiTheme="minorHAnsi" w:hAnsiTheme="minorHAnsi" w:cstheme="minorHAnsi"/>
          <w:position w:val="-2"/>
          <w:sz w:val="24"/>
          <w:szCs w:val="24"/>
        </w:rPr>
        <w:t>ilmelidir.</w:t>
      </w:r>
    </w:p>
    <w:p w:rsidR="001B6FDA" w:rsidRPr="00233F70" w:rsidRDefault="001B6FDA" w:rsidP="001B6FDA">
      <w:pPr>
        <w:spacing w:after="0"/>
        <w:jc w:val="both"/>
        <w:rPr>
          <w:rFonts w:asciiTheme="minorHAnsi" w:hAnsiTheme="minorHAnsi" w:cstheme="minorHAnsi"/>
          <w:position w:val="-2"/>
          <w:sz w:val="24"/>
          <w:szCs w:val="24"/>
        </w:rPr>
      </w:pPr>
    </w:p>
    <w:sectPr w:rsidR="001B6FDA" w:rsidRPr="00233F70" w:rsidSect="00466C7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27A" w:rsidRDefault="0055127A" w:rsidP="0063716C">
      <w:pPr>
        <w:spacing w:after="0" w:line="240" w:lineRule="auto"/>
      </w:pPr>
      <w:r>
        <w:separator/>
      </w:r>
    </w:p>
  </w:endnote>
  <w:endnote w:type="continuationSeparator" w:id="0">
    <w:p w:rsidR="0055127A" w:rsidRDefault="0055127A" w:rsidP="0063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D4" w:rsidRDefault="001943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D4" w:rsidRDefault="001943D4" w:rsidP="00C63B10">
    <w:pPr>
      <w:ind w:left="-851"/>
      <w:rPr>
        <w:b/>
        <w:color w:val="1F3864"/>
        <w:sz w:val="24"/>
      </w:rPr>
    </w:pPr>
  </w:p>
  <w:p w:rsidR="001943D4" w:rsidRPr="00E26FB3" w:rsidRDefault="001943D4" w:rsidP="00C63B10">
    <w:pPr>
      <w:ind w:left="-851"/>
      <w:rPr>
        <w:b/>
        <w:color w:val="1F3864"/>
      </w:rPr>
    </w:pPr>
    <w:r>
      <w:rPr>
        <w:b/>
        <w:noProof/>
        <w:color w:val="1F3864"/>
        <w:sz w:val="24"/>
        <w:lang w:val="en-GB" w:eastAsia="en-GB"/>
      </w:rPr>
      <w:drawing>
        <wp:anchor distT="0" distB="0" distL="114300" distR="114300" simplePos="0" relativeHeight="251660288" behindDoc="0" locked="0" layoutInCell="1" allowOverlap="1" wp14:anchorId="177A1211" wp14:editId="4113D81D">
          <wp:simplePos x="0" y="0"/>
          <wp:positionH relativeFrom="column">
            <wp:posOffset>4599305</wp:posOffset>
          </wp:positionH>
          <wp:positionV relativeFrom="paragraph">
            <wp:posOffset>80010</wp:posOffset>
          </wp:positionV>
          <wp:extent cx="1901190" cy="731520"/>
          <wp:effectExtent l="0" t="0" r="381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90" cy="731520"/>
                  </a:xfrm>
                  <a:prstGeom prst="rect">
                    <a:avLst/>
                  </a:prstGeom>
                  <a:noFill/>
                </pic:spPr>
              </pic:pic>
            </a:graphicData>
          </a:graphic>
        </wp:anchor>
      </w:drawing>
    </w:r>
    <w:r w:rsidRPr="00E26FB3">
      <w:rPr>
        <w:b/>
        <w:color w:val="1F3864"/>
        <w:sz w:val="24"/>
      </w:rPr>
      <w:t>İstanbul Deri ve Deri Mamulleri İhracatçıları Birliği</w:t>
    </w:r>
  </w:p>
  <w:p w:rsidR="001943D4" w:rsidRPr="00E26FB3" w:rsidRDefault="001943D4" w:rsidP="006A5FA1">
    <w:pPr>
      <w:pStyle w:val="a"/>
      <w:ind w:left="-850" w:hanging="567"/>
      <w:rPr>
        <w:color w:val="1F3864"/>
      </w:rPr>
    </w:pPr>
    <w:r w:rsidRPr="00E26FB3">
      <w:rPr>
        <w:color w:val="1F3864"/>
      </w:rPr>
      <w:tab/>
    </w:r>
    <w:proofErr w:type="spellStart"/>
    <w:r w:rsidRPr="00E26FB3">
      <w:rPr>
        <w:color w:val="1F3864"/>
      </w:rPr>
      <w:t>Çobançeşme</w:t>
    </w:r>
    <w:proofErr w:type="spellEnd"/>
    <w:r w:rsidRPr="00E26FB3">
      <w:rPr>
        <w:color w:val="1F3864"/>
      </w:rPr>
      <w:t xml:space="preserve"> Mevkii, Sanayi Cad. Dış Ticaret Kompleksi B Blok P.K.34196  </w:t>
    </w:r>
    <w:r>
      <w:rPr>
        <w:color w:val="1F3864"/>
      </w:rPr>
      <w:tab/>
    </w:r>
  </w:p>
  <w:p w:rsidR="001943D4" w:rsidRPr="00E26FB3" w:rsidRDefault="001943D4" w:rsidP="006A5FA1">
    <w:pPr>
      <w:pStyle w:val="a"/>
      <w:ind w:left="-850" w:hanging="567"/>
      <w:rPr>
        <w:color w:val="1F3864"/>
      </w:rPr>
    </w:pPr>
    <w:r w:rsidRPr="00E26FB3">
      <w:rPr>
        <w:color w:val="1F3864"/>
      </w:rPr>
      <w:tab/>
    </w:r>
    <w:proofErr w:type="spellStart"/>
    <w:proofErr w:type="gramStart"/>
    <w:r w:rsidRPr="00E26FB3">
      <w:rPr>
        <w:color w:val="1F3864"/>
      </w:rPr>
      <w:t>Yenibosna</w:t>
    </w:r>
    <w:proofErr w:type="spellEnd"/>
    <w:r w:rsidRPr="00E26FB3">
      <w:rPr>
        <w:color w:val="1F3864"/>
      </w:rPr>
      <w:t xml:space="preserve"> -</w:t>
    </w:r>
    <w:proofErr w:type="gramEnd"/>
    <w:r w:rsidRPr="00E26FB3">
      <w:rPr>
        <w:color w:val="1F3864"/>
      </w:rPr>
      <w:t xml:space="preserve"> Bahçelievler/ İSTANBUL</w:t>
    </w:r>
  </w:p>
  <w:p w:rsidR="001943D4" w:rsidRDefault="001943D4" w:rsidP="006A5FA1">
    <w:pPr>
      <w:pStyle w:val="a"/>
      <w:ind w:left="-850" w:hanging="567"/>
      <w:rPr>
        <w:color w:val="1F3864"/>
      </w:rPr>
    </w:pPr>
    <w:r w:rsidRPr="00E26FB3">
      <w:rPr>
        <w:color w:val="1F3864"/>
      </w:rPr>
      <w:tab/>
    </w:r>
    <w:r w:rsidRPr="00E26FB3">
      <w:rPr>
        <w:b/>
        <w:i/>
        <w:color w:val="1F3864"/>
      </w:rPr>
      <w:t>Tel:</w:t>
    </w:r>
    <w:r w:rsidRPr="00E26FB3">
      <w:rPr>
        <w:color w:val="1F3864"/>
      </w:rPr>
      <w:t xml:space="preserve"> 0212 454 02 00 </w:t>
    </w:r>
    <w:proofErr w:type="spellStart"/>
    <w:r w:rsidRPr="00E26FB3">
      <w:rPr>
        <w:b/>
        <w:i/>
        <w:color w:val="1F3864"/>
      </w:rPr>
      <w:t>Fax</w:t>
    </w:r>
    <w:proofErr w:type="spellEnd"/>
    <w:r w:rsidRPr="00E26FB3">
      <w:rPr>
        <w:b/>
        <w:i/>
        <w:color w:val="1F3864"/>
      </w:rPr>
      <w:t>:</w:t>
    </w:r>
    <w:r w:rsidRPr="00E26FB3">
      <w:rPr>
        <w:color w:val="1F3864"/>
      </w:rPr>
      <w:t xml:space="preserve"> 0212 454 02 01</w:t>
    </w:r>
  </w:p>
  <w:p w:rsidR="001943D4" w:rsidRDefault="001943D4" w:rsidP="006A5FA1">
    <w:pPr>
      <w:pStyle w:val="a"/>
      <w:ind w:left="-850" w:hanging="567"/>
      <w:rPr>
        <w:rStyle w:val="Kpr"/>
        <w:color w:val="1F3864"/>
      </w:rPr>
    </w:pPr>
    <w:r>
      <w:rPr>
        <w:b/>
        <w:i/>
        <w:color w:val="1F3864"/>
      </w:rPr>
      <w:tab/>
    </w:r>
    <w:hyperlink r:id="rId2" w:history="1">
      <w:r w:rsidRPr="00E26FB3">
        <w:rPr>
          <w:rStyle w:val="Kpr"/>
          <w:color w:val="1F3864"/>
        </w:rPr>
        <w:t>www.idmib.org.tr</w:t>
      </w:r>
    </w:hyperlink>
    <w:r w:rsidRPr="00E26FB3">
      <w:rPr>
        <w:color w:val="1F3864"/>
      </w:rPr>
      <w:t xml:space="preserve"> </w:t>
    </w:r>
    <w:hyperlink r:id="rId3" w:history="1">
      <w:r w:rsidRPr="00E26FB3">
        <w:rPr>
          <w:rStyle w:val="Kpr"/>
          <w:color w:val="1F3864"/>
        </w:rPr>
        <w:t>info@idmib.org.tr</w:t>
      </w:r>
    </w:hyperlink>
  </w:p>
  <w:sdt>
    <w:sdtPr>
      <w:id w:val="1797635866"/>
      <w:docPartObj>
        <w:docPartGallery w:val="Page Numbers (Bottom of Page)"/>
        <w:docPartUnique/>
      </w:docPartObj>
    </w:sdtPr>
    <w:sdtEndPr/>
    <w:sdtContent>
      <w:p w:rsidR="001943D4" w:rsidRDefault="001943D4" w:rsidP="006A5FA1">
        <w:pPr>
          <w:pStyle w:val="AltBilgi"/>
          <w:ind w:firstLine="1416"/>
          <w:jc w:val="right"/>
        </w:pPr>
        <w:r>
          <w:fldChar w:fldCharType="begin"/>
        </w:r>
        <w:r>
          <w:instrText>PAGE   \* MERGEFORMAT</w:instrText>
        </w:r>
        <w:r>
          <w:fldChar w:fldCharType="separate"/>
        </w:r>
        <w:r w:rsidR="00AC0BE4">
          <w:rPr>
            <w:noProof/>
          </w:rPr>
          <w:t>7</w:t>
        </w:r>
        <w:r>
          <w:fldChar w:fldCharType="end"/>
        </w:r>
      </w:p>
    </w:sdtContent>
  </w:sdt>
  <w:p w:rsidR="001943D4" w:rsidRPr="004C73DE" w:rsidRDefault="001943D4" w:rsidP="004C73DE">
    <w:pPr>
      <w:pStyle w:val="AltBilgi"/>
      <w:rPr>
        <w:lang w:eastAsia="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D4" w:rsidRDefault="001943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27A" w:rsidRDefault="0055127A" w:rsidP="0063716C">
      <w:pPr>
        <w:spacing w:after="0" w:line="240" w:lineRule="auto"/>
      </w:pPr>
      <w:r>
        <w:separator/>
      </w:r>
    </w:p>
  </w:footnote>
  <w:footnote w:type="continuationSeparator" w:id="0">
    <w:p w:rsidR="0055127A" w:rsidRDefault="0055127A" w:rsidP="0063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D4" w:rsidRDefault="001943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D4" w:rsidRDefault="001943D4">
    <w:pPr>
      <w:pStyle w:val="stBilgi"/>
    </w:pPr>
    <w:r>
      <w:rPr>
        <w:noProof/>
        <w:lang w:val="en-GB" w:eastAsia="en-GB"/>
      </w:rPr>
      <w:drawing>
        <wp:anchor distT="0" distB="0" distL="114300" distR="114300" simplePos="0" relativeHeight="251658240" behindDoc="0" locked="0" layoutInCell="1" allowOverlap="1" wp14:anchorId="790E8F7A" wp14:editId="3EA33D79">
          <wp:simplePos x="0" y="0"/>
          <wp:positionH relativeFrom="column">
            <wp:posOffset>1454704</wp:posOffset>
          </wp:positionH>
          <wp:positionV relativeFrom="paragraph">
            <wp:posOffset>301084</wp:posOffset>
          </wp:positionV>
          <wp:extent cx="2840990" cy="895985"/>
          <wp:effectExtent l="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990" cy="895985"/>
                  </a:xfrm>
                  <a:prstGeom prst="rect">
                    <a:avLst/>
                  </a:prstGeom>
                  <a:noFill/>
                </pic:spPr>
              </pic:pic>
            </a:graphicData>
          </a:graphic>
        </wp:anchor>
      </w:drawing>
    </w:r>
  </w:p>
  <w:p w:rsidR="001943D4" w:rsidRDefault="001943D4">
    <w:pPr>
      <w:pStyle w:val="stBilgi"/>
    </w:pPr>
  </w:p>
  <w:p w:rsidR="001943D4" w:rsidRDefault="001943D4">
    <w:pPr>
      <w:pStyle w:val="stBilgi"/>
    </w:pPr>
  </w:p>
  <w:p w:rsidR="001943D4" w:rsidRDefault="001943D4" w:rsidP="00466C70">
    <w:pPr>
      <w:pStyle w:val="stBilgi"/>
      <w:ind w:hanging="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D4" w:rsidRDefault="001943D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08D9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A3055"/>
    <w:multiLevelType w:val="hybridMultilevel"/>
    <w:tmpl w:val="AF225AB0"/>
    <w:lvl w:ilvl="0" w:tplc="C8A27D62">
      <w:numFmt w:val="bullet"/>
      <w:lvlText w:val="•"/>
      <w:lvlJc w:val="left"/>
      <w:pPr>
        <w:ind w:left="1888" w:hanging="460"/>
      </w:pPr>
      <w:rPr>
        <w:rFonts w:ascii="Calibri" w:eastAsia="Calibri" w:hAnsi="Calibri" w:cs="Calibri"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 w15:restartNumberingAfterBreak="0">
    <w:nsid w:val="104B4FDE"/>
    <w:multiLevelType w:val="hybridMultilevel"/>
    <w:tmpl w:val="0176737E"/>
    <w:lvl w:ilvl="0" w:tplc="D8F84E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B125C8"/>
    <w:multiLevelType w:val="hybridMultilevel"/>
    <w:tmpl w:val="32F8C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7875E7"/>
    <w:multiLevelType w:val="hybridMultilevel"/>
    <w:tmpl w:val="F00E0D28"/>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5" w15:restartNumberingAfterBreak="0">
    <w:nsid w:val="3F9A44D2"/>
    <w:multiLevelType w:val="hybridMultilevel"/>
    <w:tmpl w:val="C9D6982C"/>
    <w:lvl w:ilvl="0" w:tplc="03DA0C4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8B92FEB"/>
    <w:multiLevelType w:val="hybridMultilevel"/>
    <w:tmpl w:val="D9EE3FFC"/>
    <w:lvl w:ilvl="0" w:tplc="17FEC542">
      <w:start w:val="1"/>
      <w:numFmt w:val="decimal"/>
      <w:lvlText w:val="%1-"/>
      <w:lvlJc w:val="left"/>
      <w:pPr>
        <w:ind w:left="720" w:hanging="360"/>
      </w:pPr>
      <w:rPr>
        <w:rFonts w:hint="default"/>
        <w:b w:val="0"/>
        <w:i w:val="0"/>
      </w:rPr>
    </w:lvl>
    <w:lvl w:ilvl="1" w:tplc="041F0019">
      <w:start w:val="1"/>
      <w:numFmt w:val="lowerLetter"/>
      <w:lvlText w:val="%2."/>
      <w:lvlJc w:val="left"/>
      <w:pPr>
        <w:ind w:left="1440" w:hanging="360"/>
      </w:pPr>
    </w:lvl>
    <w:lvl w:ilvl="2" w:tplc="30A490D4">
      <w:start w:val="3"/>
      <w:numFmt w:val="bullet"/>
      <w:lvlText w:val="-"/>
      <w:lvlJc w:val="left"/>
      <w:pPr>
        <w:ind w:left="2340" w:hanging="360"/>
      </w:pPr>
      <w:rPr>
        <w:rFonts w:ascii="Calibri" w:eastAsia="Calibri" w:hAnsi="Calibri" w:cs="Calibri"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CD720D"/>
    <w:multiLevelType w:val="hybridMultilevel"/>
    <w:tmpl w:val="DD20C75E"/>
    <w:lvl w:ilvl="0" w:tplc="378C65A4">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6A7284"/>
    <w:multiLevelType w:val="hybridMultilevel"/>
    <w:tmpl w:val="230CCCCA"/>
    <w:lvl w:ilvl="0" w:tplc="041F0001">
      <w:start w:val="1"/>
      <w:numFmt w:val="bullet"/>
      <w:lvlText w:val=""/>
      <w:lvlJc w:val="left"/>
      <w:pPr>
        <w:ind w:left="774" w:hanging="360"/>
      </w:pPr>
      <w:rPr>
        <w:rFonts w:ascii="Symbol" w:hAnsi="Symbol" w:hint="default"/>
      </w:rPr>
    </w:lvl>
    <w:lvl w:ilvl="1" w:tplc="041F0003">
      <w:start w:val="1"/>
      <w:numFmt w:val="bullet"/>
      <w:lvlText w:val="o"/>
      <w:lvlJc w:val="left"/>
      <w:pPr>
        <w:ind w:left="1494" w:hanging="360"/>
      </w:pPr>
      <w:rPr>
        <w:rFonts w:ascii="Courier New" w:hAnsi="Courier New" w:cs="Courier New" w:hint="default"/>
      </w:rPr>
    </w:lvl>
    <w:lvl w:ilvl="2" w:tplc="041F0005">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9" w15:restartNumberingAfterBreak="0">
    <w:nsid w:val="5A787C3C"/>
    <w:multiLevelType w:val="multilevel"/>
    <w:tmpl w:val="C3FC28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FB7735"/>
    <w:multiLevelType w:val="hybridMultilevel"/>
    <w:tmpl w:val="13B8F30E"/>
    <w:lvl w:ilvl="0" w:tplc="2534B4F0">
      <w:start w:val="2"/>
      <w:numFmt w:val="bullet"/>
      <w:lvlText w:val="-"/>
      <w:lvlJc w:val="left"/>
      <w:pPr>
        <w:ind w:left="3195" w:hanging="360"/>
      </w:pPr>
      <w:rPr>
        <w:rFonts w:ascii="Calibri" w:eastAsia="Calibri" w:hAnsi="Calibri" w:cs="Times New Roman" w:hint="default"/>
      </w:rPr>
    </w:lvl>
    <w:lvl w:ilvl="1" w:tplc="041F0003" w:tentative="1">
      <w:start w:val="1"/>
      <w:numFmt w:val="bullet"/>
      <w:lvlText w:val="o"/>
      <w:lvlJc w:val="left"/>
      <w:pPr>
        <w:ind w:left="3915" w:hanging="360"/>
      </w:pPr>
      <w:rPr>
        <w:rFonts w:ascii="Courier New" w:hAnsi="Courier New" w:cs="Courier New" w:hint="default"/>
      </w:rPr>
    </w:lvl>
    <w:lvl w:ilvl="2" w:tplc="041F0005" w:tentative="1">
      <w:start w:val="1"/>
      <w:numFmt w:val="bullet"/>
      <w:lvlText w:val=""/>
      <w:lvlJc w:val="left"/>
      <w:pPr>
        <w:ind w:left="4635" w:hanging="360"/>
      </w:pPr>
      <w:rPr>
        <w:rFonts w:ascii="Wingdings" w:hAnsi="Wingdings" w:hint="default"/>
      </w:rPr>
    </w:lvl>
    <w:lvl w:ilvl="3" w:tplc="041F0001" w:tentative="1">
      <w:start w:val="1"/>
      <w:numFmt w:val="bullet"/>
      <w:lvlText w:val=""/>
      <w:lvlJc w:val="left"/>
      <w:pPr>
        <w:ind w:left="5355" w:hanging="360"/>
      </w:pPr>
      <w:rPr>
        <w:rFonts w:ascii="Symbol" w:hAnsi="Symbol" w:hint="default"/>
      </w:rPr>
    </w:lvl>
    <w:lvl w:ilvl="4" w:tplc="041F0003" w:tentative="1">
      <w:start w:val="1"/>
      <w:numFmt w:val="bullet"/>
      <w:lvlText w:val="o"/>
      <w:lvlJc w:val="left"/>
      <w:pPr>
        <w:ind w:left="6075" w:hanging="360"/>
      </w:pPr>
      <w:rPr>
        <w:rFonts w:ascii="Courier New" w:hAnsi="Courier New" w:cs="Courier New" w:hint="default"/>
      </w:rPr>
    </w:lvl>
    <w:lvl w:ilvl="5" w:tplc="041F0005" w:tentative="1">
      <w:start w:val="1"/>
      <w:numFmt w:val="bullet"/>
      <w:lvlText w:val=""/>
      <w:lvlJc w:val="left"/>
      <w:pPr>
        <w:ind w:left="6795" w:hanging="360"/>
      </w:pPr>
      <w:rPr>
        <w:rFonts w:ascii="Wingdings" w:hAnsi="Wingdings" w:hint="default"/>
      </w:rPr>
    </w:lvl>
    <w:lvl w:ilvl="6" w:tplc="041F0001" w:tentative="1">
      <w:start w:val="1"/>
      <w:numFmt w:val="bullet"/>
      <w:lvlText w:val=""/>
      <w:lvlJc w:val="left"/>
      <w:pPr>
        <w:ind w:left="7515" w:hanging="360"/>
      </w:pPr>
      <w:rPr>
        <w:rFonts w:ascii="Symbol" w:hAnsi="Symbol" w:hint="default"/>
      </w:rPr>
    </w:lvl>
    <w:lvl w:ilvl="7" w:tplc="041F0003" w:tentative="1">
      <w:start w:val="1"/>
      <w:numFmt w:val="bullet"/>
      <w:lvlText w:val="o"/>
      <w:lvlJc w:val="left"/>
      <w:pPr>
        <w:ind w:left="8235" w:hanging="360"/>
      </w:pPr>
      <w:rPr>
        <w:rFonts w:ascii="Courier New" w:hAnsi="Courier New" w:cs="Courier New" w:hint="default"/>
      </w:rPr>
    </w:lvl>
    <w:lvl w:ilvl="8" w:tplc="041F0005" w:tentative="1">
      <w:start w:val="1"/>
      <w:numFmt w:val="bullet"/>
      <w:lvlText w:val=""/>
      <w:lvlJc w:val="left"/>
      <w:pPr>
        <w:ind w:left="8955" w:hanging="360"/>
      </w:pPr>
      <w:rPr>
        <w:rFonts w:ascii="Wingdings" w:hAnsi="Wingdings" w:hint="default"/>
      </w:rPr>
    </w:lvl>
  </w:abstractNum>
  <w:abstractNum w:abstractNumId="11" w15:restartNumberingAfterBreak="0">
    <w:nsid w:val="5FDC375D"/>
    <w:multiLevelType w:val="hybridMultilevel"/>
    <w:tmpl w:val="4D704A4A"/>
    <w:lvl w:ilvl="0" w:tplc="041F0001">
      <w:start w:val="1"/>
      <w:numFmt w:val="bullet"/>
      <w:lvlText w:val=""/>
      <w:lvlJc w:val="left"/>
      <w:pPr>
        <w:ind w:left="2844" w:hanging="360"/>
      </w:pPr>
      <w:rPr>
        <w:rFonts w:ascii="Symbol" w:hAnsi="Symbol" w:hint="default"/>
      </w:rPr>
    </w:lvl>
    <w:lvl w:ilvl="1" w:tplc="041F0003" w:tentative="1">
      <w:start w:val="1"/>
      <w:numFmt w:val="bullet"/>
      <w:lvlText w:val="o"/>
      <w:lvlJc w:val="left"/>
      <w:pPr>
        <w:ind w:left="3564" w:hanging="360"/>
      </w:pPr>
      <w:rPr>
        <w:rFonts w:ascii="Courier New" w:hAnsi="Courier New" w:cs="Courier New"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abstractNum w:abstractNumId="12" w15:restartNumberingAfterBreak="0">
    <w:nsid w:val="63760008"/>
    <w:multiLevelType w:val="hybridMultilevel"/>
    <w:tmpl w:val="DE666EDE"/>
    <w:lvl w:ilvl="0" w:tplc="C5DC3106">
      <w:start w:val="1"/>
      <w:numFmt w:val="bullet"/>
      <w:lvlText w:val="•"/>
      <w:lvlJc w:val="left"/>
      <w:pPr>
        <w:tabs>
          <w:tab w:val="num" w:pos="720"/>
        </w:tabs>
        <w:ind w:left="720" w:hanging="360"/>
      </w:pPr>
      <w:rPr>
        <w:rFonts w:ascii="Arial" w:hAnsi="Arial" w:hint="default"/>
      </w:rPr>
    </w:lvl>
    <w:lvl w:ilvl="1" w:tplc="00B68E68">
      <w:start w:val="206"/>
      <w:numFmt w:val="bullet"/>
      <w:lvlText w:val="–"/>
      <w:lvlJc w:val="left"/>
      <w:pPr>
        <w:tabs>
          <w:tab w:val="num" w:pos="1440"/>
        </w:tabs>
        <w:ind w:left="1440" w:hanging="360"/>
      </w:pPr>
      <w:rPr>
        <w:rFonts w:ascii="Arial" w:hAnsi="Arial" w:hint="default"/>
      </w:rPr>
    </w:lvl>
    <w:lvl w:ilvl="2" w:tplc="AA46E800" w:tentative="1">
      <w:start w:val="1"/>
      <w:numFmt w:val="bullet"/>
      <w:lvlText w:val="•"/>
      <w:lvlJc w:val="left"/>
      <w:pPr>
        <w:tabs>
          <w:tab w:val="num" w:pos="2160"/>
        </w:tabs>
        <w:ind w:left="2160" w:hanging="360"/>
      </w:pPr>
      <w:rPr>
        <w:rFonts w:ascii="Arial" w:hAnsi="Arial" w:hint="default"/>
      </w:rPr>
    </w:lvl>
    <w:lvl w:ilvl="3" w:tplc="05FE490C" w:tentative="1">
      <w:start w:val="1"/>
      <w:numFmt w:val="bullet"/>
      <w:lvlText w:val="•"/>
      <w:lvlJc w:val="left"/>
      <w:pPr>
        <w:tabs>
          <w:tab w:val="num" w:pos="2880"/>
        </w:tabs>
        <w:ind w:left="2880" w:hanging="360"/>
      </w:pPr>
      <w:rPr>
        <w:rFonts w:ascii="Arial" w:hAnsi="Arial" w:hint="default"/>
      </w:rPr>
    </w:lvl>
    <w:lvl w:ilvl="4" w:tplc="D6B8CFF2" w:tentative="1">
      <w:start w:val="1"/>
      <w:numFmt w:val="bullet"/>
      <w:lvlText w:val="•"/>
      <w:lvlJc w:val="left"/>
      <w:pPr>
        <w:tabs>
          <w:tab w:val="num" w:pos="3600"/>
        </w:tabs>
        <w:ind w:left="3600" w:hanging="360"/>
      </w:pPr>
      <w:rPr>
        <w:rFonts w:ascii="Arial" w:hAnsi="Arial" w:hint="default"/>
      </w:rPr>
    </w:lvl>
    <w:lvl w:ilvl="5" w:tplc="1D4090DE" w:tentative="1">
      <w:start w:val="1"/>
      <w:numFmt w:val="bullet"/>
      <w:lvlText w:val="•"/>
      <w:lvlJc w:val="left"/>
      <w:pPr>
        <w:tabs>
          <w:tab w:val="num" w:pos="4320"/>
        </w:tabs>
        <w:ind w:left="4320" w:hanging="360"/>
      </w:pPr>
      <w:rPr>
        <w:rFonts w:ascii="Arial" w:hAnsi="Arial" w:hint="default"/>
      </w:rPr>
    </w:lvl>
    <w:lvl w:ilvl="6" w:tplc="22CC72EE" w:tentative="1">
      <w:start w:val="1"/>
      <w:numFmt w:val="bullet"/>
      <w:lvlText w:val="•"/>
      <w:lvlJc w:val="left"/>
      <w:pPr>
        <w:tabs>
          <w:tab w:val="num" w:pos="5040"/>
        </w:tabs>
        <w:ind w:left="5040" w:hanging="360"/>
      </w:pPr>
      <w:rPr>
        <w:rFonts w:ascii="Arial" w:hAnsi="Arial" w:hint="default"/>
      </w:rPr>
    </w:lvl>
    <w:lvl w:ilvl="7" w:tplc="9D66B950" w:tentative="1">
      <w:start w:val="1"/>
      <w:numFmt w:val="bullet"/>
      <w:lvlText w:val="•"/>
      <w:lvlJc w:val="left"/>
      <w:pPr>
        <w:tabs>
          <w:tab w:val="num" w:pos="5760"/>
        </w:tabs>
        <w:ind w:left="5760" w:hanging="360"/>
      </w:pPr>
      <w:rPr>
        <w:rFonts w:ascii="Arial" w:hAnsi="Arial" w:hint="default"/>
      </w:rPr>
    </w:lvl>
    <w:lvl w:ilvl="8" w:tplc="A3E62C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E47C45"/>
    <w:multiLevelType w:val="hybridMultilevel"/>
    <w:tmpl w:val="F2648ED4"/>
    <w:lvl w:ilvl="0" w:tplc="DE94730E">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6AF502ED"/>
    <w:multiLevelType w:val="hybridMultilevel"/>
    <w:tmpl w:val="2458A0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CF4091E"/>
    <w:multiLevelType w:val="hybridMultilevel"/>
    <w:tmpl w:val="BDFE2EF4"/>
    <w:lvl w:ilvl="0" w:tplc="0C7C5462">
      <w:start w:val="2"/>
      <w:numFmt w:val="bullet"/>
      <w:lvlText w:val="-"/>
      <w:lvlJc w:val="left"/>
      <w:pPr>
        <w:ind w:left="3195" w:hanging="360"/>
      </w:pPr>
      <w:rPr>
        <w:rFonts w:ascii="Calibri" w:eastAsia="Calibri" w:hAnsi="Calibri" w:cs="Times New Roman" w:hint="default"/>
      </w:rPr>
    </w:lvl>
    <w:lvl w:ilvl="1" w:tplc="041F0003" w:tentative="1">
      <w:start w:val="1"/>
      <w:numFmt w:val="bullet"/>
      <w:lvlText w:val="o"/>
      <w:lvlJc w:val="left"/>
      <w:pPr>
        <w:ind w:left="3915" w:hanging="360"/>
      </w:pPr>
      <w:rPr>
        <w:rFonts w:ascii="Courier New" w:hAnsi="Courier New" w:cs="Courier New" w:hint="default"/>
      </w:rPr>
    </w:lvl>
    <w:lvl w:ilvl="2" w:tplc="041F0005" w:tentative="1">
      <w:start w:val="1"/>
      <w:numFmt w:val="bullet"/>
      <w:lvlText w:val=""/>
      <w:lvlJc w:val="left"/>
      <w:pPr>
        <w:ind w:left="4635" w:hanging="360"/>
      </w:pPr>
      <w:rPr>
        <w:rFonts w:ascii="Wingdings" w:hAnsi="Wingdings" w:hint="default"/>
      </w:rPr>
    </w:lvl>
    <w:lvl w:ilvl="3" w:tplc="041F0001" w:tentative="1">
      <w:start w:val="1"/>
      <w:numFmt w:val="bullet"/>
      <w:lvlText w:val=""/>
      <w:lvlJc w:val="left"/>
      <w:pPr>
        <w:ind w:left="5355" w:hanging="360"/>
      </w:pPr>
      <w:rPr>
        <w:rFonts w:ascii="Symbol" w:hAnsi="Symbol" w:hint="default"/>
      </w:rPr>
    </w:lvl>
    <w:lvl w:ilvl="4" w:tplc="041F0003" w:tentative="1">
      <w:start w:val="1"/>
      <w:numFmt w:val="bullet"/>
      <w:lvlText w:val="o"/>
      <w:lvlJc w:val="left"/>
      <w:pPr>
        <w:ind w:left="6075" w:hanging="360"/>
      </w:pPr>
      <w:rPr>
        <w:rFonts w:ascii="Courier New" w:hAnsi="Courier New" w:cs="Courier New" w:hint="default"/>
      </w:rPr>
    </w:lvl>
    <w:lvl w:ilvl="5" w:tplc="041F0005" w:tentative="1">
      <w:start w:val="1"/>
      <w:numFmt w:val="bullet"/>
      <w:lvlText w:val=""/>
      <w:lvlJc w:val="left"/>
      <w:pPr>
        <w:ind w:left="6795" w:hanging="360"/>
      </w:pPr>
      <w:rPr>
        <w:rFonts w:ascii="Wingdings" w:hAnsi="Wingdings" w:hint="default"/>
      </w:rPr>
    </w:lvl>
    <w:lvl w:ilvl="6" w:tplc="041F0001" w:tentative="1">
      <w:start w:val="1"/>
      <w:numFmt w:val="bullet"/>
      <w:lvlText w:val=""/>
      <w:lvlJc w:val="left"/>
      <w:pPr>
        <w:ind w:left="7515" w:hanging="360"/>
      </w:pPr>
      <w:rPr>
        <w:rFonts w:ascii="Symbol" w:hAnsi="Symbol" w:hint="default"/>
      </w:rPr>
    </w:lvl>
    <w:lvl w:ilvl="7" w:tplc="041F0003" w:tentative="1">
      <w:start w:val="1"/>
      <w:numFmt w:val="bullet"/>
      <w:lvlText w:val="o"/>
      <w:lvlJc w:val="left"/>
      <w:pPr>
        <w:ind w:left="8235" w:hanging="360"/>
      </w:pPr>
      <w:rPr>
        <w:rFonts w:ascii="Courier New" w:hAnsi="Courier New" w:cs="Courier New" w:hint="default"/>
      </w:rPr>
    </w:lvl>
    <w:lvl w:ilvl="8" w:tplc="041F0005" w:tentative="1">
      <w:start w:val="1"/>
      <w:numFmt w:val="bullet"/>
      <w:lvlText w:val=""/>
      <w:lvlJc w:val="left"/>
      <w:pPr>
        <w:ind w:left="8955" w:hanging="360"/>
      </w:pPr>
      <w:rPr>
        <w:rFonts w:ascii="Wingdings" w:hAnsi="Wingdings" w:hint="default"/>
      </w:rPr>
    </w:lvl>
  </w:abstractNum>
  <w:abstractNum w:abstractNumId="16" w15:restartNumberingAfterBreak="0">
    <w:nsid w:val="76486B2A"/>
    <w:multiLevelType w:val="hybridMultilevel"/>
    <w:tmpl w:val="39C0D7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680643"/>
    <w:multiLevelType w:val="multilevel"/>
    <w:tmpl w:val="CDD60EF0"/>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7B886C7F"/>
    <w:multiLevelType w:val="multilevel"/>
    <w:tmpl w:val="AEAA63C6"/>
    <w:lvl w:ilvl="0">
      <w:start w:val="1"/>
      <w:numFmt w:val="decimal"/>
      <w:pStyle w:val="Balk1"/>
      <w:lvlText w:val="%1."/>
      <w:lvlJc w:val="left"/>
      <w:pPr>
        <w:tabs>
          <w:tab w:val="num" w:pos="1080"/>
        </w:tabs>
        <w:ind w:left="1080" w:hanging="360"/>
      </w:pPr>
    </w:lvl>
    <w:lvl w:ilvl="1">
      <w:start w:val="1"/>
      <w:numFmt w:val="decimal"/>
      <w:pStyle w:val="Balk2"/>
      <w:lvlText w:val="%1.%2."/>
      <w:lvlJc w:val="left"/>
      <w:pPr>
        <w:tabs>
          <w:tab w:val="num" w:pos="1512"/>
        </w:tabs>
        <w:ind w:left="1512" w:hanging="432"/>
      </w:pPr>
    </w:lvl>
    <w:lvl w:ilvl="2">
      <w:start w:val="1"/>
      <w:numFmt w:val="decimal"/>
      <w:pStyle w:val="Balk3"/>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num w:numId="1">
    <w:abstractNumId w:val="7"/>
  </w:num>
  <w:num w:numId="2">
    <w:abstractNumId w:val="2"/>
  </w:num>
  <w:num w:numId="3">
    <w:abstractNumId w:val="10"/>
  </w:num>
  <w:num w:numId="4">
    <w:abstractNumId w:val="15"/>
  </w:num>
  <w:num w:numId="5">
    <w:abstractNumId w:val="13"/>
  </w:num>
  <w:num w:numId="6">
    <w:abstractNumId w:val="18"/>
  </w:num>
  <w:num w:numId="7">
    <w:abstractNumId w:val="14"/>
  </w:num>
  <w:num w:numId="8">
    <w:abstractNumId w:val="17"/>
  </w:num>
  <w:num w:numId="9">
    <w:abstractNumId w:val="3"/>
  </w:num>
  <w:num w:numId="10">
    <w:abstractNumId w:val="8"/>
  </w:num>
  <w:num w:numId="11">
    <w:abstractNumId w:val="16"/>
  </w:num>
  <w:num w:numId="12">
    <w:abstractNumId w:val="9"/>
  </w:num>
  <w:num w:numId="13">
    <w:abstractNumId w:val="12"/>
  </w:num>
  <w:num w:numId="14">
    <w:abstractNumId w:val="6"/>
  </w:num>
  <w:num w:numId="15">
    <w:abstractNumId w:val="0"/>
  </w:num>
  <w:num w:numId="16">
    <w:abstractNumId w:val="11"/>
  </w:num>
  <w:num w:numId="17">
    <w:abstractNumId w:val="4"/>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10"/>
  <w:drawingGridVerticalSpacing w:val="57"/>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6C"/>
    <w:rsid w:val="000008AE"/>
    <w:rsid w:val="00000D13"/>
    <w:rsid w:val="00001E7D"/>
    <w:rsid w:val="0001560E"/>
    <w:rsid w:val="00060C29"/>
    <w:rsid w:val="000612E7"/>
    <w:rsid w:val="00061385"/>
    <w:rsid w:val="00075B14"/>
    <w:rsid w:val="000767F5"/>
    <w:rsid w:val="00081C5F"/>
    <w:rsid w:val="00081D32"/>
    <w:rsid w:val="00096463"/>
    <w:rsid w:val="000E5ECC"/>
    <w:rsid w:val="000F003E"/>
    <w:rsid w:val="000F2A09"/>
    <w:rsid w:val="000F2CCA"/>
    <w:rsid w:val="00117B86"/>
    <w:rsid w:val="00120BD8"/>
    <w:rsid w:val="0013093F"/>
    <w:rsid w:val="0014179D"/>
    <w:rsid w:val="00153B2D"/>
    <w:rsid w:val="001548AA"/>
    <w:rsid w:val="001610A5"/>
    <w:rsid w:val="001614CB"/>
    <w:rsid w:val="001654E1"/>
    <w:rsid w:val="00175AAB"/>
    <w:rsid w:val="00182C66"/>
    <w:rsid w:val="001943D4"/>
    <w:rsid w:val="00196AB8"/>
    <w:rsid w:val="001A45D5"/>
    <w:rsid w:val="001B00CC"/>
    <w:rsid w:val="001B38F4"/>
    <w:rsid w:val="001B6FDA"/>
    <w:rsid w:val="001C1E3D"/>
    <w:rsid w:val="001D5E94"/>
    <w:rsid w:val="001D5FF5"/>
    <w:rsid w:val="00233F70"/>
    <w:rsid w:val="002351C3"/>
    <w:rsid w:val="00242D56"/>
    <w:rsid w:val="00264132"/>
    <w:rsid w:val="00264BC7"/>
    <w:rsid w:val="00265ED9"/>
    <w:rsid w:val="002669B1"/>
    <w:rsid w:val="0027018C"/>
    <w:rsid w:val="002747CF"/>
    <w:rsid w:val="0027499E"/>
    <w:rsid w:val="00276B1F"/>
    <w:rsid w:val="00282FF5"/>
    <w:rsid w:val="002924D2"/>
    <w:rsid w:val="002A452B"/>
    <w:rsid w:val="002C2544"/>
    <w:rsid w:val="002D5593"/>
    <w:rsid w:val="002E27F9"/>
    <w:rsid w:val="002F2DCA"/>
    <w:rsid w:val="00302248"/>
    <w:rsid w:val="0030759A"/>
    <w:rsid w:val="00307D47"/>
    <w:rsid w:val="003116C3"/>
    <w:rsid w:val="0034496A"/>
    <w:rsid w:val="003517E3"/>
    <w:rsid w:val="00364980"/>
    <w:rsid w:val="00381B89"/>
    <w:rsid w:val="00395C4B"/>
    <w:rsid w:val="003A064C"/>
    <w:rsid w:val="003A300D"/>
    <w:rsid w:val="003A60BA"/>
    <w:rsid w:val="003C0C98"/>
    <w:rsid w:val="003C2455"/>
    <w:rsid w:val="003C47E7"/>
    <w:rsid w:val="003C4A5C"/>
    <w:rsid w:val="0040624C"/>
    <w:rsid w:val="00421E50"/>
    <w:rsid w:val="0043006E"/>
    <w:rsid w:val="0044380D"/>
    <w:rsid w:val="004460A2"/>
    <w:rsid w:val="00451971"/>
    <w:rsid w:val="00455F85"/>
    <w:rsid w:val="00464063"/>
    <w:rsid w:val="00466C70"/>
    <w:rsid w:val="004701DF"/>
    <w:rsid w:val="0047036B"/>
    <w:rsid w:val="004761C5"/>
    <w:rsid w:val="004814AD"/>
    <w:rsid w:val="004818EA"/>
    <w:rsid w:val="00490190"/>
    <w:rsid w:val="00491972"/>
    <w:rsid w:val="0049744F"/>
    <w:rsid w:val="004C4579"/>
    <w:rsid w:val="004C73DE"/>
    <w:rsid w:val="004D0623"/>
    <w:rsid w:val="004D1051"/>
    <w:rsid w:val="004E784E"/>
    <w:rsid w:val="004F77E4"/>
    <w:rsid w:val="00507BAB"/>
    <w:rsid w:val="00513933"/>
    <w:rsid w:val="00535FE1"/>
    <w:rsid w:val="00537AE5"/>
    <w:rsid w:val="00544374"/>
    <w:rsid w:val="00546D9D"/>
    <w:rsid w:val="0055127A"/>
    <w:rsid w:val="0056440C"/>
    <w:rsid w:val="00564B30"/>
    <w:rsid w:val="00567C16"/>
    <w:rsid w:val="00571915"/>
    <w:rsid w:val="00573578"/>
    <w:rsid w:val="005770B5"/>
    <w:rsid w:val="00593C8F"/>
    <w:rsid w:val="005B62AD"/>
    <w:rsid w:val="005C5A2F"/>
    <w:rsid w:val="005C78DC"/>
    <w:rsid w:val="005F667F"/>
    <w:rsid w:val="00605258"/>
    <w:rsid w:val="0061063F"/>
    <w:rsid w:val="00621C88"/>
    <w:rsid w:val="006221FB"/>
    <w:rsid w:val="00626DEF"/>
    <w:rsid w:val="00630D02"/>
    <w:rsid w:val="0063716C"/>
    <w:rsid w:val="006404E9"/>
    <w:rsid w:val="0064754C"/>
    <w:rsid w:val="006569FB"/>
    <w:rsid w:val="00665AAF"/>
    <w:rsid w:val="00671C7F"/>
    <w:rsid w:val="00674322"/>
    <w:rsid w:val="00693D5D"/>
    <w:rsid w:val="00694818"/>
    <w:rsid w:val="006A5FA1"/>
    <w:rsid w:val="006B15C2"/>
    <w:rsid w:val="006C4357"/>
    <w:rsid w:val="006D0B53"/>
    <w:rsid w:val="006E3255"/>
    <w:rsid w:val="006E7D72"/>
    <w:rsid w:val="006F00EA"/>
    <w:rsid w:val="006F6E52"/>
    <w:rsid w:val="0070230E"/>
    <w:rsid w:val="00707FB0"/>
    <w:rsid w:val="00713D12"/>
    <w:rsid w:val="007577A9"/>
    <w:rsid w:val="00766E5A"/>
    <w:rsid w:val="00776AA1"/>
    <w:rsid w:val="007B084B"/>
    <w:rsid w:val="007B30D3"/>
    <w:rsid w:val="007B6ACF"/>
    <w:rsid w:val="007B6C51"/>
    <w:rsid w:val="007C0014"/>
    <w:rsid w:val="007C49AB"/>
    <w:rsid w:val="007C5E24"/>
    <w:rsid w:val="007E5A09"/>
    <w:rsid w:val="008161C5"/>
    <w:rsid w:val="0081664C"/>
    <w:rsid w:val="00825ED4"/>
    <w:rsid w:val="00827230"/>
    <w:rsid w:val="00837DAA"/>
    <w:rsid w:val="008402FC"/>
    <w:rsid w:val="00872997"/>
    <w:rsid w:val="0088173F"/>
    <w:rsid w:val="00887AA2"/>
    <w:rsid w:val="00890C45"/>
    <w:rsid w:val="00893E3D"/>
    <w:rsid w:val="008A7330"/>
    <w:rsid w:val="008A77A3"/>
    <w:rsid w:val="008C3D7D"/>
    <w:rsid w:val="008D3FB2"/>
    <w:rsid w:val="008D77AA"/>
    <w:rsid w:val="008E59B5"/>
    <w:rsid w:val="008F1E1A"/>
    <w:rsid w:val="00900AE5"/>
    <w:rsid w:val="00914F3B"/>
    <w:rsid w:val="00937579"/>
    <w:rsid w:val="00952F29"/>
    <w:rsid w:val="00961C6F"/>
    <w:rsid w:val="009D1F19"/>
    <w:rsid w:val="00A0358F"/>
    <w:rsid w:val="00A04FA7"/>
    <w:rsid w:val="00A07A11"/>
    <w:rsid w:val="00A11ABA"/>
    <w:rsid w:val="00A245E1"/>
    <w:rsid w:val="00A30934"/>
    <w:rsid w:val="00A36D12"/>
    <w:rsid w:val="00A553D2"/>
    <w:rsid w:val="00A92901"/>
    <w:rsid w:val="00A95A28"/>
    <w:rsid w:val="00A96B2A"/>
    <w:rsid w:val="00AA36D6"/>
    <w:rsid w:val="00AB3F77"/>
    <w:rsid w:val="00AB7E01"/>
    <w:rsid w:val="00AC0BE4"/>
    <w:rsid w:val="00AC2D59"/>
    <w:rsid w:val="00AC4C80"/>
    <w:rsid w:val="00AC560B"/>
    <w:rsid w:val="00AE11AB"/>
    <w:rsid w:val="00AE7771"/>
    <w:rsid w:val="00B06679"/>
    <w:rsid w:val="00B077ED"/>
    <w:rsid w:val="00B162F7"/>
    <w:rsid w:val="00B211ED"/>
    <w:rsid w:val="00B27C13"/>
    <w:rsid w:val="00B27C18"/>
    <w:rsid w:val="00B3614F"/>
    <w:rsid w:val="00B57900"/>
    <w:rsid w:val="00B82EF6"/>
    <w:rsid w:val="00B94F83"/>
    <w:rsid w:val="00B963A6"/>
    <w:rsid w:val="00BB6D7E"/>
    <w:rsid w:val="00C00C57"/>
    <w:rsid w:val="00C07FE1"/>
    <w:rsid w:val="00C17724"/>
    <w:rsid w:val="00C21D02"/>
    <w:rsid w:val="00C237E6"/>
    <w:rsid w:val="00C63B10"/>
    <w:rsid w:val="00CA39E8"/>
    <w:rsid w:val="00CA7BF2"/>
    <w:rsid w:val="00CB131C"/>
    <w:rsid w:val="00CB377A"/>
    <w:rsid w:val="00CC2F82"/>
    <w:rsid w:val="00CF77D8"/>
    <w:rsid w:val="00D00807"/>
    <w:rsid w:val="00D03489"/>
    <w:rsid w:val="00D03DA8"/>
    <w:rsid w:val="00D41F90"/>
    <w:rsid w:val="00D47013"/>
    <w:rsid w:val="00D566EC"/>
    <w:rsid w:val="00D60CC0"/>
    <w:rsid w:val="00D62DCC"/>
    <w:rsid w:val="00D7377F"/>
    <w:rsid w:val="00D8692D"/>
    <w:rsid w:val="00D870BB"/>
    <w:rsid w:val="00D9019B"/>
    <w:rsid w:val="00D91C86"/>
    <w:rsid w:val="00D97F89"/>
    <w:rsid w:val="00DA4741"/>
    <w:rsid w:val="00DA7F24"/>
    <w:rsid w:val="00DC38F5"/>
    <w:rsid w:val="00DD7440"/>
    <w:rsid w:val="00E02894"/>
    <w:rsid w:val="00E048A4"/>
    <w:rsid w:val="00E5175F"/>
    <w:rsid w:val="00E51947"/>
    <w:rsid w:val="00E61869"/>
    <w:rsid w:val="00E67ABF"/>
    <w:rsid w:val="00E71E6B"/>
    <w:rsid w:val="00E759A9"/>
    <w:rsid w:val="00E91061"/>
    <w:rsid w:val="00E93630"/>
    <w:rsid w:val="00EA701B"/>
    <w:rsid w:val="00EA7DAB"/>
    <w:rsid w:val="00EB6F37"/>
    <w:rsid w:val="00ED5B31"/>
    <w:rsid w:val="00EE341A"/>
    <w:rsid w:val="00F1602E"/>
    <w:rsid w:val="00F20818"/>
    <w:rsid w:val="00F24C7D"/>
    <w:rsid w:val="00F306BA"/>
    <w:rsid w:val="00F339E7"/>
    <w:rsid w:val="00F3700C"/>
    <w:rsid w:val="00F52C59"/>
    <w:rsid w:val="00F55D37"/>
    <w:rsid w:val="00F670BD"/>
    <w:rsid w:val="00FA1AB9"/>
    <w:rsid w:val="00FB6BEB"/>
    <w:rsid w:val="00FD184A"/>
    <w:rsid w:val="00FD7FDD"/>
    <w:rsid w:val="00FE3187"/>
    <w:rsid w:val="00FE7726"/>
    <w:rsid w:val="00FF79A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633198"/>
  <w15:docId w15:val="{02ABE709-8C98-4A61-9D57-439CBDE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77A9"/>
    <w:pPr>
      <w:spacing w:after="200" w:line="276" w:lineRule="auto"/>
    </w:pPr>
    <w:rPr>
      <w:sz w:val="22"/>
      <w:szCs w:val="22"/>
      <w:lang w:eastAsia="en-US"/>
    </w:rPr>
  </w:style>
  <w:style w:type="paragraph" w:styleId="Balk1">
    <w:name w:val="heading 1"/>
    <w:basedOn w:val="Normal"/>
    <w:next w:val="Normal"/>
    <w:link w:val="Balk1Char"/>
    <w:qFormat/>
    <w:rsid w:val="00A245E1"/>
    <w:pPr>
      <w:keepNext/>
      <w:numPr>
        <w:numId w:val="6"/>
      </w:numPr>
      <w:overflowPunct w:val="0"/>
      <w:autoSpaceDE w:val="0"/>
      <w:autoSpaceDN w:val="0"/>
      <w:adjustRightInd w:val="0"/>
      <w:spacing w:before="300" w:after="0" w:line="240" w:lineRule="auto"/>
      <w:jc w:val="both"/>
      <w:textAlignment w:val="baseline"/>
      <w:outlineLvl w:val="0"/>
    </w:pPr>
    <w:rPr>
      <w:rFonts w:ascii="Arial" w:eastAsia="Times New Roman" w:hAnsi="Arial"/>
      <w:b/>
      <w:kern w:val="28"/>
      <w:sz w:val="28"/>
      <w:szCs w:val="20"/>
      <w:lang w:val="en-GB"/>
    </w:rPr>
  </w:style>
  <w:style w:type="paragraph" w:styleId="Balk2">
    <w:name w:val="heading 2"/>
    <w:basedOn w:val="Balk1"/>
    <w:next w:val="Normal"/>
    <w:link w:val="Balk2Char"/>
    <w:qFormat/>
    <w:rsid w:val="00A245E1"/>
    <w:pPr>
      <w:numPr>
        <w:ilvl w:val="1"/>
      </w:numPr>
      <w:spacing w:before="240"/>
      <w:outlineLvl w:val="1"/>
    </w:pPr>
    <w:rPr>
      <w:i/>
      <w:sz w:val="24"/>
    </w:rPr>
  </w:style>
  <w:style w:type="paragraph" w:styleId="Balk3">
    <w:name w:val="heading 3"/>
    <w:basedOn w:val="Normal"/>
    <w:next w:val="Normal"/>
    <w:link w:val="Balk3Char"/>
    <w:qFormat/>
    <w:rsid w:val="00A245E1"/>
    <w:pPr>
      <w:widowControl w:val="0"/>
      <w:numPr>
        <w:ilvl w:val="2"/>
        <w:numId w:val="6"/>
      </w:numPr>
      <w:overflowPunct w:val="0"/>
      <w:autoSpaceDE w:val="0"/>
      <w:autoSpaceDN w:val="0"/>
      <w:adjustRightInd w:val="0"/>
      <w:spacing w:before="120" w:after="0" w:line="240" w:lineRule="auto"/>
      <w:jc w:val="both"/>
      <w:textAlignment w:val="baseline"/>
      <w:outlineLvl w:val="2"/>
    </w:pPr>
    <w:rPr>
      <w:rFonts w:ascii="Arial" w:eastAsia="Times New Roman" w:hAnsi="Arial"/>
      <w:sz w:val="24"/>
      <w:szCs w:val="24"/>
      <w:u w:val="single"/>
      <w:lang w:val="en-GB"/>
    </w:rPr>
  </w:style>
  <w:style w:type="paragraph" w:styleId="Balk4">
    <w:name w:val="heading 4"/>
    <w:basedOn w:val="Normal"/>
    <w:next w:val="Normal"/>
    <w:link w:val="Balk4Char"/>
    <w:qFormat/>
    <w:rsid w:val="00A245E1"/>
    <w:pPr>
      <w:widowControl w:val="0"/>
      <w:numPr>
        <w:ilvl w:val="3"/>
        <w:numId w:val="6"/>
      </w:numPr>
      <w:overflowPunct w:val="0"/>
      <w:autoSpaceDE w:val="0"/>
      <w:autoSpaceDN w:val="0"/>
      <w:adjustRightInd w:val="0"/>
      <w:spacing w:before="120" w:after="0" w:line="240" w:lineRule="auto"/>
      <w:jc w:val="both"/>
      <w:textAlignment w:val="baseline"/>
      <w:outlineLvl w:val="3"/>
    </w:pPr>
    <w:rPr>
      <w:rFonts w:ascii="Tahoma" w:eastAsia="Times New Roman" w:hAnsi="Tahoma"/>
      <w:sz w:val="24"/>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371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3716C"/>
  </w:style>
  <w:style w:type="paragraph" w:styleId="AltBilgi">
    <w:name w:val="footer"/>
    <w:basedOn w:val="Normal"/>
    <w:link w:val="AltBilgiChar"/>
    <w:uiPriority w:val="99"/>
    <w:unhideWhenUsed/>
    <w:rsid w:val="006371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716C"/>
  </w:style>
  <w:style w:type="paragraph" w:styleId="BalonMetni">
    <w:name w:val="Balloon Text"/>
    <w:basedOn w:val="Normal"/>
    <w:link w:val="BalonMetniChar"/>
    <w:uiPriority w:val="99"/>
    <w:semiHidden/>
    <w:unhideWhenUsed/>
    <w:rsid w:val="006E3255"/>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6E3255"/>
    <w:rPr>
      <w:rFonts w:ascii="Tahoma" w:hAnsi="Tahoma" w:cs="Tahoma"/>
      <w:sz w:val="16"/>
      <w:szCs w:val="16"/>
    </w:rPr>
  </w:style>
  <w:style w:type="paragraph" w:customStyle="1" w:styleId="RenkliListe-Vurgu11">
    <w:name w:val="Renkli Liste - Vurgu 11"/>
    <w:basedOn w:val="Normal"/>
    <w:uiPriority w:val="34"/>
    <w:qFormat/>
    <w:rsid w:val="0056440C"/>
    <w:pPr>
      <w:ind w:left="720"/>
      <w:contextualSpacing/>
    </w:pPr>
  </w:style>
  <w:style w:type="table" w:styleId="TabloKlavuzu">
    <w:name w:val="Table Grid"/>
    <w:basedOn w:val="NormalTablo"/>
    <w:uiPriority w:val="59"/>
    <w:rsid w:val="005644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7B30D3"/>
    <w:pPr>
      <w:keepNext/>
      <w:tabs>
        <w:tab w:val="left" w:pos="360"/>
      </w:tabs>
      <w:spacing w:before="240" w:after="240" w:line="240" w:lineRule="auto"/>
      <w:jc w:val="center"/>
    </w:pPr>
    <w:rPr>
      <w:rFonts w:ascii="Arial" w:eastAsia="Times New Roman" w:hAnsi="Arial"/>
      <w:b/>
      <w:sz w:val="24"/>
      <w:szCs w:val="20"/>
      <w:lang w:val="en-GB" w:eastAsia="en-GB"/>
    </w:rPr>
  </w:style>
  <w:style w:type="character" w:customStyle="1" w:styleId="GvdeMetniChar">
    <w:name w:val="Gövde Metni Char"/>
    <w:link w:val="GvdeMetni"/>
    <w:rsid w:val="007B30D3"/>
    <w:rPr>
      <w:rFonts w:ascii="Arial" w:eastAsia="Times New Roman" w:hAnsi="Arial"/>
      <w:b/>
      <w:sz w:val="24"/>
      <w:lang w:val="en-GB" w:eastAsia="en-GB"/>
    </w:rPr>
  </w:style>
  <w:style w:type="paragraph" w:styleId="Selamlama">
    <w:name w:val="Salutation"/>
    <w:basedOn w:val="Normal"/>
    <w:next w:val="Normal"/>
    <w:link w:val="SelamlamaChar"/>
    <w:rsid w:val="007B30D3"/>
    <w:pPr>
      <w:spacing w:before="220" w:after="220" w:line="220" w:lineRule="atLeast"/>
      <w:jc w:val="both"/>
    </w:pPr>
    <w:rPr>
      <w:rFonts w:ascii="Arial" w:eastAsia="Times New Roman" w:hAnsi="Arial"/>
      <w:spacing w:val="-5"/>
      <w:szCs w:val="20"/>
      <w:lang w:val="de-DE" w:eastAsia="de-DE"/>
    </w:rPr>
  </w:style>
  <w:style w:type="character" w:customStyle="1" w:styleId="SelamlamaChar">
    <w:name w:val="Selamlama Char"/>
    <w:link w:val="Selamlama"/>
    <w:rsid w:val="007B30D3"/>
    <w:rPr>
      <w:rFonts w:ascii="Arial" w:eastAsia="Times New Roman" w:hAnsi="Arial"/>
      <w:spacing w:val="-5"/>
      <w:sz w:val="22"/>
      <w:lang w:val="de-DE" w:eastAsia="de-DE"/>
    </w:rPr>
  </w:style>
  <w:style w:type="paragraph" w:customStyle="1" w:styleId="Blockquote">
    <w:name w:val="Blockquote"/>
    <w:basedOn w:val="Normal"/>
    <w:rsid w:val="007B30D3"/>
    <w:pPr>
      <w:widowControl w:val="0"/>
      <w:spacing w:before="100" w:after="100" w:line="240" w:lineRule="auto"/>
      <w:ind w:left="360" w:right="360"/>
    </w:pPr>
    <w:rPr>
      <w:rFonts w:ascii="Times New Roman" w:eastAsia="Times New Roman" w:hAnsi="Times New Roman"/>
      <w:snapToGrid w:val="0"/>
      <w:sz w:val="24"/>
      <w:szCs w:val="20"/>
      <w:lang w:val="en-US"/>
    </w:rPr>
  </w:style>
  <w:style w:type="character" w:customStyle="1" w:styleId="Balk1Char">
    <w:name w:val="Başlık 1 Char"/>
    <w:link w:val="Balk1"/>
    <w:rsid w:val="00A245E1"/>
    <w:rPr>
      <w:rFonts w:ascii="Arial" w:eastAsia="Times New Roman" w:hAnsi="Arial"/>
      <w:b/>
      <w:kern w:val="28"/>
      <w:sz w:val="28"/>
      <w:lang w:val="en-GB" w:eastAsia="en-US"/>
    </w:rPr>
  </w:style>
  <w:style w:type="character" w:customStyle="1" w:styleId="Balk2Char">
    <w:name w:val="Başlık 2 Char"/>
    <w:link w:val="Balk2"/>
    <w:rsid w:val="00A245E1"/>
    <w:rPr>
      <w:rFonts w:ascii="Arial" w:eastAsia="Times New Roman" w:hAnsi="Arial"/>
      <w:b/>
      <w:i/>
      <w:kern w:val="28"/>
      <w:sz w:val="24"/>
      <w:lang w:val="en-GB" w:eastAsia="en-US"/>
    </w:rPr>
  </w:style>
  <w:style w:type="character" w:customStyle="1" w:styleId="Balk3Char">
    <w:name w:val="Başlık 3 Char"/>
    <w:link w:val="Balk3"/>
    <w:rsid w:val="00A245E1"/>
    <w:rPr>
      <w:rFonts w:ascii="Arial" w:eastAsia="Times New Roman" w:hAnsi="Arial"/>
      <w:sz w:val="24"/>
      <w:szCs w:val="24"/>
      <w:u w:val="single"/>
      <w:lang w:val="en-GB" w:eastAsia="en-US"/>
    </w:rPr>
  </w:style>
  <w:style w:type="character" w:customStyle="1" w:styleId="Balk4Char">
    <w:name w:val="Başlık 4 Char"/>
    <w:link w:val="Balk4"/>
    <w:rsid w:val="00A245E1"/>
    <w:rPr>
      <w:rFonts w:ascii="Tahoma" w:eastAsia="Times New Roman" w:hAnsi="Tahoma"/>
      <w:sz w:val="24"/>
      <w:lang w:val="en-GB" w:eastAsia="en-US"/>
    </w:rPr>
  </w:style>
  <w:style w:type="paragraph" w:customStyle="1" w:styleId="Normaltimesnewroman">
    <w:name w:val="Normal times new roman"/>
    <w:basedOn w:val="Normal"/>
    <w:rsid w:val="00A245E1"/>
    <w:pPr>
      <w:spacing w:line="360" w:lineRule="auto"/>
      <w:jc w:val="both"/>
    </w:pPr>
    <w:rPr>
      <w:rFonts w:ascii="Times New Roman" w:eastAsia="Times New Roman" w:hAnsi="Times New Roman"/>
      <w:lang w:eastAsia="tr-TR"/>
    </w:rPr>
  </w:style>
  <w:style w:type="paragraph" w:customStyle="1" w:styleId="OrtaKlavuz21">
    <w:name w:val="Orta Kılavuz 21"/>
    <w:uiPriority w:val="99"/>
    <w:qFormat/>
    <w:rsid w:val="00A245E1"/>
    <w:rPr>
      <w:rFonts w:ascii="Arial" w:eastAsia="Times New Roman" w:hAnsi="Arial"/>
      <w:sz w:val="24"/>
    </w:rPr>
  </w:style>
  <w:style w:type="character" w:styleId="Gl">
    <w:name w:val="Strong"/>
    <w:qFormat/>
    <w:rsid w:val="003C4A5C"/>
    <w:rPr>
      <w:rFonts w:cs="Times New Roman"/>
      <w:b w:val="0"/>
    </w:rPr>
  </w:style>
  <w:style w:type="paragraph" w:styleId="KonuBal">
    <w:name w:val="Title"/>
    <w:basedOn w:val="Normal"/>
    <w:link w:val="KonuBalChar"/>
    <w:qFormat/>
    <w:rsid w:val="00A245E1"/>
    <w:pPr>
      <w:widowControl w:val="0"/>
      <w:tabs>
        <w:tab w:val="left" w:pos="-720"/>
      </w:tabs>
      <w:suppressAutoHyphens/>
      <w:spacing w:after="0" w:line="240" w:lineRule="auto"/>
      <w:jc w:val="center"/>
    </w:pPr>
    <w:rPr>
      <w:rFonts w:ascii="Times New Roman" w:hAnsi="Times New Roman"/>
      <w:b/>
      <w:sz w:val="20"/>
      <w:szCs w:val="20"/>
      <w:lang w:val="en-US" w:eastAsia="en-GB"/>
    </w:rPr>
  </w:style>
  <w:style w:type="character" w:customStyle="1" w:styleId="KonuBalChar">
    <w:name w:val="Konu Başlığı Char"/>
    <w:link w:val="KonuBal"/>
    <w:rsid w:val="00A245E1"/>
    <w:rPr>
      <w:rFonts w:ascii="Times New Roman" w:hAnsi="Times New Roman"/>
      <w:b/>
      <w:lang w:val="en-US" w:eastAsia="en-GB"/>
    </w:rPr>
  </w:style>
  <w:style w:type="paragraph" w:styleId="ListeNumaras">
    <w:name w:val="List Number"/>
    <w:basedOn w:val="Normal"/>
    <w:rsid w:val="00A245E1"/>
    <w:pPr>
      <w:tabs>
        <w:tab w:val="num" w:pos="1249"/>
      </w:tabs>
      <w:spacing w:after="240" w:line="240" w:lineRule="auto"/>
      <w:ind w:left="1249" w:hanging="709"/>
      <w:jc w:val="both"/>
    </w:pPr>
    <w:rPr>
      <w:rFonts w:ascii="Times New Roman" w:hAnsi="Times New Roman"/>
      <w:sz w:val="24"/>
      <w:szCs w:val="20"/>
      <w:lang w:val="en-GB"/>
    </w:rPr>
  </w:style>
  <w:style w:type="paragraph" w:customStyle="1" w:styleId="Default">
    <w:name w:val="Default"/>
    <w:rsid w:val="00A245E1"/>
    <w:pPr>
      <w:autoSpaceDE w:val="0"/>
      <w:autoSpaceDN w:val="0"/>
      <w:adjustRightInd w:val="0"/>
    </w:pPr>
    <w:rPr>
      <w:rFonts w:ascii="Candara" w:hAnsi="Candara" w:cs="Candara"/>
      <w:color w:val="000000"/>
      <w:sz w:val="24"/>
      <w:szCs w:val="24"/>
    </w:rPr>
  </w:style>
  <w:style w:type="character" w:styleId="AklamaBavurusu">
    <w:name w:val="annotation reference"/>
    <w:uiPriority w:val="99"/>
    <w:semiHidden/>
    <w:unhideWhenUsed/>
    <w:rsid w:val="00C00C57"/>
    <w:rPr>
      <w:sz w:val="18"/>
      <w:szCs w:val="18"/>
    </w:rPr>
  </w:style>
  <w:style w:type="paragraph" w:styleId="AklamaMetni">
    <w:name w:val="annotation text"/>
    <w:basedOn w:val="Normal"/>
    <w:link w:val="AklamaMetniChar"/>
    <w:uiPriority w:val="99"/>
    <w:semiHidden/>
    <w:unhideWhenUsed/>
    <w:rsid w:val="00C00C57"/>
    <w:rPr>
      <w:sz w:val="24"/>
      <w:szCs w:val="24"/>
    </w:rPr>
  </w:style>
  <w:style w:type="character" w:customStyle="1" w:styleId="AklamaMetniChar">
    <w:name w:val="Açıklama Metni Char"/>
    <w:link w:val="AklamaMetni"/>
    <w:uiPriority w:val="99"/>
    <w:semiHidden/>
    <w:rsid w:val="00C00C57"/>
    <w:rPr>
      <w:sz w:val="24"/>
      <w:szCs w:val="24"/>
      <w:lang w:val="tr-TR"/>
    </w:rPr>
  </w:style>
  <w:style w:type="paragraph" w:styleId="AklamaKonusu">
    <w:name w:val="annotation subject"/>
    <w:basedOn w:val="AklamaMetni"/>
    <w:next w:val="AklamaMetni"/>
    <w:link w:val="AklamaKonusuChar"/>
    <w:uiPriority w:val="99"/>
    <w:semiHidden/>
    <w:unhideWhenUsed/>
    <w:rsid w:val="00C00C57"/>
    <w:rPr>
      <w:b/>
      <w:bCs/>
      <w:sz w:val="20"/>
      <w:szCs w:val="20"/>
    </w:rPr>
  </w:style>
  <w:style w:type="character" w:customStyle="1" w:styleId="AklamaKonusuChar">
    <w:name w:val="Açıklama Konusu Char"/>
    <w:link w:val="AklamaKonusu"/>
    <w:uiPriority w:val="99"/>
    <w:semiHidden/>
    <w:rsid w:val="00C00C57"/>
    <w:rPr>
      <w:b/>
      <w:bCs/>
      <w:sz w:val="24"/>
      <w:szCs w:val="24"/>
      <w:lang w:val="tr-TR"/>
    </w:rPr>
  </w:style>
  <w:style w:type="paragraph" w:customStyle="1" w:styleId="a">
    <w:basedOn w:val="Normal"/>
    <w:next w:val="AltBilgi"/>
    <w:link w:val="AltbilgiChar0"/>
    <w:uiPriority w:val="99"/>
    <w:unhideWhenUsed/>
    <w:rsid w:val="004C73DE"/>
    <w:pPr>
      <w:tabs>
        <w:tab w:val="center" w:pos="4536"/>
        <w:tab w:val="right" w:pos="9072"/>
      </w:tabs>
      <w:spacing w:after="0" w:line="240" w:lineRule="auto"/>
    </w:pPr>
    <w:rPr>
      <w:sz w:val="20"/>
      <w:szCs w:val="20"/>
      <w:lang w:eastAsia="tr-TR"/>
    </w:rPr>
  </w:style>
  <w:style w:type="character" w:customStyle="1" w:styleId="AltbilgiChar0">
    <w:name w:val="Altbilgi Char"/>
    <w:basedOn w:val="VarsaylanParagrafYazTipi"/>
    <w:link w:val="a"/>
    <w:uiPriority w:val="99"/>
    <w:rsid w:val="004C73DE"/>
  </w:style>
  <w:style w:type="character" w:styleId="Kpr">
    <w:name w:val="Hyperlink"/>
    <w:uiPriority w:val="99"/>
    <w:unhideWhenUsed/>
    <w:rsid w:val="004C73DE"/>
    <w:rPr>
      <w:color w:val="0563C1"/>
      <w:u w:val="single"/>
    </w:rPr>
  </w:style>
  <w:style w:type="paragraph" w:styleId="Dzeltme">
    <w:name w:val="Revision"/>
    <w:hidden/>
    <w:uiPriority w:val="99"/>
    <w:semiHidden/>
    <w:rsid w:val="00E71E6B"/>
    <w:rPr>
      <w:sz w:val="22"/>
      <w:szCs w:val="22"/>
      <w:lang w:eastAsia="en-US"/>
    </w:rPr>
  </w:style>
  <w:style w:type="paragraph" w:styleId="NormalWeb">
    <w:name w:val="Normal (Web)"/>
    <w:basedOn w:val="Normal"/>
    <w:uiPriority w:val="99"/>
    <w:unhideWhenUsed/>
    <w:rsid w:val="00153B2D"/>
    <w:pPr>
      <w:spacing w:after="150" w:line="240" w:lineRule="auto"/>
    </w:pPr>
    <w:rPr>
      <w:rFonts w:ascii="Times New Roman" w:eastAsia="Times New Roman" w:hAnsi="Times New Roman"/>
      <w:sz w:val="24"/>
      <w:szCs w:val="24"/>
      <w:lang w:eastAsia="tr-TR"/>
    </w:rPr>
  </w:style>
  <w:style w:type="paragraph" w:styleId="ListeParagraf">
    <w:name w:val="List Paragraph"/>
    <w:basedOn w:val="Normal"/>
    <w:uiPriority w:val="34"/>
    <w:qFormat/>
    <w:rsid w:val="00A36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612512">
      <w:bodyDiv w:val="1"/>
      <w:marLeft w:val="0"/>
      <w:marRight w:val="0"/>
      <w:marTop w:val="0"/>
      <w:marBottom w:val="0"/>
      <w:divBdr>
        <w:top w:val="none" w:sz="0" w:space="0" w:color="auto"/>
        <w:left w:val="none" w:sz="0" w:space="0" w:color="auto"/>
        <w:bottom w:val="none" w:sz="0" w:space="0" w:color="auto"/>
        <w:right w:val="none" w:sz="0" w:space="0" w:color="auto"/>
      </w:divBdr>
    </w:div>
    <w:div w:id="1125151653">
      <w:bodyDiv w:val="1"/>
      <w:marLeft w:val="0"/>
      <w:marRight w:val="0"/>
      <w:marTop w:val="0"/>
      <w:marBottom w:val="0"/>
      <w:divBdr>
        <w:top w:val="none" w:sz="0" w:space="0" w:color="auto"/>
        <w:left w:val="none" w:sz="0" w:space="0" w:color="auto"/>
        <w:bottom w:val="none" w:sz="0" w:space="0" w:color="auto"/>
        <w:right w:val="none" w:sz="0" w:space="0" w:color="auto"/>
      </w:divBdr>
      <w:divsChild>
        <w:div w:id="74397330">
          <w:marLeft w:val="547"/>
          <w:marRight w:val="0"/>
          <w:marTop w:val="86"/>
          <w:marBottom w:val="0"/>
          <w:divBdr>
            <w:top w:val="none" w:sz="0" w:space="0" w:color="auto"/>
            <w:left w:val="none" w:sz="0" w:space="0" w:color="auto"/>
            <w:bottom w:val="none" w:sz="0" w:space="0" w:color="auto"/>
            <w:right w:val="none" w:sz="0" w:space="0" w:color="auto"/>
          </w:divBdr>
        </w:div>
        <w:div w:id="159078181">
          <w:marLeft w:val="547"/>
          <w:marRight w:val="0"/>
          <w:marTop w:val="86"/>
          <w:marBottom w:val="0"/>
          <w:divBdr>
            <w:top w:val="none" w:sz="0" w:space="0" w:color="auto"/>
            <w:left w:val="none" w:sz="0" w:space="0" w:color="auto"/>
            <w:bottom w:val="none" w:sz="0" w:space="0" w:color="auto"/>
            <w:right w:val="none" w:sz="0" w:space="0" w:color="auto"/>
          </w:divBdr>
        </w:div>
        <w:div w:id="216355062">
          <w:marLeft w:val="547"/>
          <w:marRight w:val="0"/>
          <w:marTop w:val="86"/>
          <w:marBottom w:val="0"/>
          <w:divBdr>
            <w:top w:val="none" w:sz="0" w:space="0" w:color="auto"/>
            <w:left w:val="none" w:sz="0" w:space="0" w:color="auto"/>
            <w:bottom w:val="none" w:sz="0" w:space="0" w:color="auto"/>
            <w:right w:val="none" w:sz="0" w:space="0" w:color="auto"/>
          </w:divBdr>
        </w:div>
        <w:div w:id="327563336">
          <w:marLeft w:val="547"/>
          <w:marRight w:val="0"/>
          <w:marTop w:val="86"/>
          <w:marBottom w:val="0"/>
          <w:divBdr>
            <w:top w:val="none" w:sz="0" w:space="0" w:color="auto"/>
            <w:left w:val="none" w:sz="0" w:space="0" w:color="auto"/>
            <w:bottom w:val="none" w:sz="0" w:space="0" w:color="auto"/>
            <w:right w:val="none" w:sz="0" w:space="0" w:color="auto"/>
          </w:divBdr>
        </w:div>
        <w:div w:id="351152273">
          <w:marLeft w:val="1166"/>
          <w:marRight w:val="0"/>
          <w:marTop w:val="67"/>
          <w:marBottom w:val="0"/>
          <w:divBdr>
            <w:top w:val="none" w:sz="0" w:space="0" w:color="auto"/>
            <w:left w:val="none" w:sz="0" w:space="0" w:color="auto"/>
            <w:bottom w:val="none" w:sz="0" w:space="0" w:color="auto"/>
            <w:right w:val="none" w:sz="0" w:space="0" w:color="auto"/>
          </w:divBdr>
        </w:div>
        <w:div w:id="373845227">
          <w:marLeft w:val="547"/>
          <w:marRight w:val="0"/>
          <w:marTop w:val="86"/>
          <w:marBottom w:val="0"/>
          <w:divBdr>
            <w:top w:val="none" w:sz="0" w:space="0" w:color="auto"/>
            <w:left w:val="none" w:sz="0" w:space="0" w:color="auto"/>
            <w:bottom w:val="none" w:sz="0" w:space="0" w:color="auto"/>
            <w:right w:val="none" w:sz="0" w:space="0" w:color="auto"/>
          </w:divBdr>
        </w:div>
        <w:div w:id="605770176">
          <w:marLeft w:val="1166"/>
          <w:marRight w:val="0"/>
          <w:marTop w:val="67"/>
          <w:marBottom w:val="0"/>
          <w:divBdr>
            <w:top w:val="none" w:sz="0" w:space="0" w:color="auto"/>
            <w:left w:val="none" w:sz="0" w:space="0" w:color="auto"/>
            <w:bottom w:val="none" w:sz="0" w:space="0" w:color="auto"/>
            <w:right w:val="none" w:sz="0" w:space="0" w:color="auto"/>
          </w:divBdr>
        </w:div>
        <w:div w:id="812721224">
          <w:marLeft w:val="1166"/>
          <w:marRight w:val="0"/>
          <w:marTop w:val="67"/>
          <w:marBottom w:val="0"/>
          <w:divBdr>
            <w:top w:val="none" w:sz="0" w:space="0" w:color="auto"/>
            <w:left w:val="none" w:sz="0" w:space="0" w:color="auto"/>
            <w:bottom w:val="none" w:sz="0" w:space="0" w:color="auto"/>
            <w:right w:val="none" w:sz="0" w:space="0" w:color="auto"/>
          </w:divBdr>
        </w:div>
        <w:div w:id="834223595">
          <w:marLeft w:val="1166"/>
          <w:marRight w:val="0"/>
          <w:marTop w:val="67"/>
          <w:marBottom w:val="0"/>
          <w:divBdr>
            <w:top w:val="none" w:sz="0" w:space="0" w:color="auto"/>
            <w:left w:val="none" w:sz="0" w:space="0" w:color="auto"/>
            <w:bottom w:val="none" w:sz="0" w:space="0" w:color="auto"/>
            <w:right w:val="none" w:sz="0" w:space="0" w:color="auto"/>
          </w:divBdr>
        </w:div>
        <w:div w:id="1044792680">
          <w:marLeft w:val="547"/>
          <w:marRight w:val="0"/>
          <w:marTop w:val="86"/>
          <w:marBottom w:val="0"/>
          <w:divBdr>
            <w:top w:val="none" w:sz="0" w:space="0" w:color="auto"/>
            <w:left w:val="none" w:sz="0" w:space="0" w:color="auto"/>
            <w:bottom w:val="none" w:sz="0" w:space="0" w:color="auto"/>
            <w:right w:val="none" w:sz="0" w:space="0" w:color="auto"/>
          </w:divBdr>
        </w:div>
        <w:div w:id="1483620811">
          <w:marLeft w:val="547"/>
          <w:marRight w:val="0"/>
          <w:marTop w:val="86"/>
          <w:marBottom w:val="0"/>
          <w:divBdr>
            <w:top w:val="none" w:sz="0" w:space="0" w:color="auto"/>
            <w:left w:val="none" w:sz="0" w:space="0" w:color="auto"/>
            <w:bottom w:val="none" w:sz="0" w:space="0" w:color="auto"/>
            <w:right w:val="none" w:sz="0" w:space="0" w:color="auto"/>
          </w:divBdr>
        </w:div>
        <w:div w:id="1723795075">
          <w:marLeft w:val="1166"/>
          <w:marRight w:val="0"/>
          <w:marTop w:val="67"/>
          <w:marBottom w:val="0"/>
          <w:divBdr>
            <w:top w:val="none" w:sz="0" w:space="0" w:color="auto"/>
            <w:left w:val="none" w:sz="0" w:space="0" w:color="auto"/>
            <w:bottom w:val="none" w:sz="0" w:space="0" w:color="auto"/>
            <w:right w:val="none" w:sz="0" w:space="0" w:color="auto"/>
          </w:divBdr>
        </w:div>
        <w:div w:id="1761951727">
          <w:marLeft w:val="547"/>
          <w:marRight w:val="0"/>
          <w:marTop w:val="86"/>
          <w:marBottom w:val="0"/>
          <w:divBdr>
            <w:top w:val="none" w:sz="0" w:space="0" w:color="auto"/>
            <w:left w:val="none" w:sz="0" w:space="0" w:color="auto"/>
            <w:bottom w:val="none" w:sz="0" w:space="0" w:color="auto"/>
            <w:right w:val="none" w:sz="0" w:space="0" w:color="auto"/>
          </w:divBdr>
        </w:div>
        <w:div w:id="2015909408">
          <w:marLeft w:val="1166"/>
          <w:marRight w:val="0"/>
          <w:marTop w:val="67"/>
          <w:marBottom w:val="0"/>
          <w:divBdr>
            <w:top w:val="none" w:sz="0" w:space="0" w:color="auto"/>
            <w:left w:val="none" w:sz="0" w:space="0" w:color="auto"/>
            <w:bottom w:val="none" w:sz="0" w:space="0" w:color="auto"/>
            <w:right w:val="none" w:sz="0" w:space="0" w:color="auto"/>
          </w:divBdr>
        </w:div>
        <w:div w:id="206124173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info@idmib.org.tr" TargetMode="External"/><Relationship Id="rId2" Type="http://schemas.openxmlformats.org/officeDocument/2006/relationships/hyperlink" Target="http://www.idmib.org.t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BD69E-ECF8-4C51-A6B6-0EACF097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2023</Words>
  <Characters>11534</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cimen</dc:creator>
  <cp:lastModifiedBy>Feride Kasikci</cp:lastModifiedBy>
  <cp:revision>3</cp:revision>
  <cp:lastPrinted>2017-11-29T07:33:00Z</cp:lastPrinted>
  <dcterms:created xsi:type="dcterms:W3CDTF">2017-12-29T14:11:00Z</dcterms:created>
  <dcterms:modified xsi:type="dcterms:W3CDTF">2017-12-29T14:15:00Z</dcterms:modified>
</cp:coreProperties>
</file>